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1309" w:rsidRDefault="009913D3">
      <w:r>
        <w:br/>
        <w:t>Also, specific user environment and usage history can make it difficult to reproduce the problem..</w:t>
      </w:r>
      <w:r>
        <w:br/>
        <w:t xml:space="preserve">Trade-offs from this ideal involve finding enough programmers who know the language to build a team, the availability of compilers for that </w:t>
      </w:r>
      <w:r>
        <w:t>language, and the efficiency with which programs written in a given language execute.</w:t>
      </w:r>
      <w:r>
        <w:br/>
        <w:t>The choice of language used is subject to many considerations, such as company policy, suitability to task, availability of third-party packages, or individual preference.</w:t>
      </w:r>
      <w:r>
        <w:br/>
        <w:t>Some text editors such as Emacs allow GDB to be invoked through them, to provide a visual environment.</w:t>
      </w:r>
      <w:r>
        <w:br/>
        <w:t>Ideally, the programming language best suited for the task at hand will be selected.</w:t>
      </w:r>
      <w:r>
        <w:br/>
        <w:t>Programming languages are essential for software development.</w:t>
      </w:r>
      <w:r>
        <w:br/>
        <w:t>Text</w:t>
      </w:r>
      <w:r>
        <w:t xml:space="preserve"> editors were also developed that allowed changes and corrections to be made much more easily than with punched cards.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w:t>
      </w:r>
      <w:r>
        <w:t>s COBOL).</w:t>
      </w:r>
      <w:r>
        <w:br/>
        <w:t>Programmers typically use high-level programming languages that are more easily intelligible to humans than machine code, which is directly executed by the central processing unit.</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The Unified Modeling Language (UM</w:t>
      </w:r>
      <w:r>
        <w:t>L) is a notation used for both the OOAD and MDA.</w:t>
      </w:r>
      <w:r>
        <w:br/>
        <w:t>While these are sometimes considered programming, often the term software development is used for this larger overall process – with the terms programming, implementation, and coding reserved for the writing and editing of code per se.</w:t>
      </w:r>
      <w:r>
        <w:br/>
        <w:t>Some languages are more prone to some kinds of faults because their specification does not require compilers to perform as much checking as other languages.</w:t>
      </w:r>
      <w:r>
        <w:br/>
        <w:t>There are many approaches to the Software development process.</w:t>
      </w:r>
    </w:p>
    <w:sectPr w:rsidR="00E6130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9802613">
    <w:abstractNumId w:val="8"/>
  </w:num>
  <w:num w:numId="2" w16cid:durableId="1733116229">
    <w:abstractNumId w:val="6"/>
  </w:num>
  <w:num w:numId="3" w16cid:durableId="1306281274">
    <w:abstractNumId w:val="5"/>
  </w:num>
  <w:num w:numId="4" w16cid:durableId="1343123105">
    <w:abstractNumId w:val="4"/>
  </w:num>
  <w:num w:numId="5" w16cid:durableId="918296194">
    <w:abstractNumId w:val="7"/>
  </w:num>
  <w:num w:numId="6" w16cid:durableId="862480647">
    <w:abstractNumId w:val="3"/>
  </w:num>
  <w:num w:numId="7" w16cid:durableId="1356076125">
    <w:abstractNumId w:val="2"/>
  </w:num>
  <w:num w:numId="8" w16cid:durableId="67925666">
    <w:abstractNumId w:val="1"/>
  </w:num>
  <w:num w:numId="9" w16cid:durableId="107940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913D3"/>
    <w:rsid w:val="00AA1D8D"/>
    <w:rsid w:val="00B47730"/>
    <w:rsid w:val="00CB0664"/>
    <w:rsid w:val="00E6130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2023-12-06T08:52:00Z</dcterms:modified>
  <cp:category/>
</cp:coreProperties>
</file>