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5AB" w:rsidRDefault="001218FF">
      <w:r>
        <w:t xml:space="preserve"> Different programming languages support different styles of programming (called programming paradigms)..</w:t>
      </w:r>
      <w:r>
        <w:br/>
      </w:r>
      <w:r>
        <w:t xml:space="preserve"> The first step in most formal software development processes is requirements analysis, followed by testing to determine value modeling, implementation, and failure elimination (debugging).</w:t>
      </w:r>
      <w:r>
        <w:br/>
        <w:t>It affects the aspects of quality above, including portability, usability and most importantly maintainability.</w:t>
      </w:r>
      <w:r>
        <w:br/>
        <w:t xml:space="preserve"> Some languages are very popular for particular kinds of applications, while some languages are regularly used to write many different kinds of applications.</w:t>
      </w:r>
      <w:r>
        <w:br/>
        <w:t>Programming languages are essential for software dev</w:t>
      </w:r>
      <w:r>
        <w:t>elopment.</w:t>
      </w:r>
      <w:r>
        <w:br/>
        <w:t>Many applications use a mix of several languages in their construction and use.</w:t>
      </w:r>
      <w:r>
        <w:br/>
        <w:t xml:space="preserve"> Computer programmers are those who write computer software.</w:t>
      </w:r>
      <w:r>
        <w:br/>
        <w:t>By the late 1960s, data storage devices and computer terminals became inexpensive enough that programs could be created by typing directly into the computers.</w:t>
      </w:r>
      <w:r>
        <w:br/>
        <w:t>Some text editors such as Emacs allow GDB to be invoked through them, to provide a visual environment.</w:t>
      </w:r>
      <w:r>
        <w:br/>
        <w:t>Ideally, the programming language best suited for the task at hand will be selected.</w:t>
      </w:r>
      <w:r>
        <w:br/>
        <w:t xml:space="preserve"> Various visua</w:t>
      </w:r>
      <w:r>
        <w:t>l programming languages have also been developed with the intent to resolve readability concerns by adopting non-traditional approaches to code structure and display.</w:t>
      </w:r>
      <w:r>
        <w:br/>
        <w:t>Integrated development environments (IDEs) aim to integrate all such help.</w:t>
      </w:r>
      <w:r>
        <w:br/>
        <w:t>Trade-offs from this ideal involve finding enough programmers who know the language to build a team, the availability of compilers for that language, and the efficiency with which programs written in a given language execute.</w:t>
      </w:r>
      <w:r>
        <w:br/>
        <w:t>Text editors were also developed that allowe</w:t>
      </w:r>
      <w:r>
        <w:t>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415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944120">
    <w:abstractNumId w:val="8"/>
  </w:num>
  <w:num w:numId="2" w16cid:durableId="1682780699">
    <w:abstractNumId w:val="6"/>
  </w:num>
  <w:num w:numId="3" w16cid:durableId="1328706252">
    <w:abstractNumId w:val="5"/>
  </w:num>
  <w:num w:numId="4" w16cid:durableId="1614627503">
    <w:abstractNumId w:val="4"/>
  </w:num>
  <w:num w:numId="5" w16cid:durableId="1668702498">
    <w:abstractNumId w:val="7"/>
  </w:num>
  <w:num w:numId="6" w16cid:durableId="1582182317">
    <w:abstractNumId w:val="3"/>
  </w:num>
  <w:num w:numId="7" w16cid:durableId="855775718">
    <w:abstractNumId w:val="2"/>
  </w:num>
  <w:num w:numId="8" w16cid:durableId="1173762755">
    <w:abstractNumId w:val="1"/>
  </w:num>
  <w:num w:numId="9" w16cid:durableId="30824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8FF"/>
    <w:rsid w:val="001415AB"/>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