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477C" w:rsidRDefault="00940477">
      <w:r>
        <w:t xml:space="preserve"> Code-breaking algorithms have also existed for centuries..</w:t>
      </w:r>
      <w:r>
        <w:br/>
      </w:r>
      <w:r>
        <w:br/>
        <w:t xml:space="preserve">For example, when a bug in a compiler can make it crash when parsing some large source file, a simplification of the test case that results in only few lines from the original source file can </w:t>
      </w:r>
      <w:r>
        <w:t>be sufficient to reproduce the same crash.</w:t>
      </w:r>
      <w:r>
        <w:br/>
        <w:t>Also, specific user environment and usage history can make it difficult to reproduce the problem.</w:t>
      </w:r>
      <w:r>
        <w:br/>
        <w:t>However, readability is more than just programming style.</w:t>
      </w:r>
      <w:r>
        <w:br/>
        <w:t xml:space="preserve"> A similar technique used for database design is Entity-Relationship Modeling (ER Modeling).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In the 9th century, the Arab mathematician Al-Kindi described a c</w:t>
      </w:r>
      <w:r>
        <w:t>ryptographic algorithm for deciphering encrypted code, in A Manuscript on Deciphering Cryptographic Messages.</w:t>
      </w:r>
      <w:r>
        <w:br/>
        <w:t xml:space="preserve"> Programmable devices have existed for centuries.</w:t>
      </w:r>
      <w:r>
        <w:br/>
        <w:t>Integrated development environments (IDEs) aim to integrate all such help.</w:t>
      </w:r>
      <w:r>
        <w:br/>
        <w:t xml:space="preserve"> Programs were mostly entered using punched cards or paper tape.</w:t>
      </w:r>
      <w:r>
        <w:br/>
        <w:t>Programming languages are essential for software development.</w:t>
      </w:r>
      <w:r>
        <w:br/>
        <w:t>When debugging the problem in a GUI, the programmer can try to skip some user interaction from the original problem description and check if remaining</w:t>
      </w:r>
      <w:r>
        <w:t xml:space="preserve"> actions are sufficient for bugs to appear.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High-level languages made the process of developing a program simpler and more understandable, and less bound to the underlying hardware.</w:t>
      </w:r>
    </w:p>
    <w:sectPr w:rsidR="00F747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6317997">
    <w:abstractNumId w:val="8"/>
  </w:num>
  <w:num w:numId="2" w16cid:durableId="950547505">
    <w:abstractNumId w:val="6"/>
  </w:num>
  <w:num w:numId="3" w16cid:durableId="1714503535">
    <w:abstractNumId w:val="5"/>
  </w:num>
  <w:num w:numId="4" w16cid:durableId="448742368">
    <w:abstractNumId w:val="4"/>
  </w:num>
  <w:num w:numId="5" w16cid:durableId="1438021741">
    <w:abstractNumId w:val="7"/>
  </w:num>
  <w:num w:numId="6" w16cid:durableId="339158849">
    <w:abstractNumId w:val="3"/>
  </w:num>
  <w:num w:numId="7" w16cid:durableId="1433552740">
    <w:abstractNumId w:val="2"/>
  </w:num>
  <w:num w:numId="8" w16cid:durableId="259065994">
    <w:abstractNumId w:val="1"/>
  </w:num>
  <w:num w:numId="9" w16cid:durableId="733167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0477"/>
    <w:rsid w:val="00AA1D8D"/>
    <w:rsid w:val="00B47730"/>
    <w:rsid w:val="00CB0664"/>
    <w:rsid w:val="00F747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2023-12-06T12:48:00Z</dcterms:modified>
  <cp:category/>
</cp:coreProperties>
</file>