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48D3" w:rsidRDefault="00B566F3">
      <w:r>
        <w:t>Ideally, the programming language best suited for the task at hand will be selected..</w:t>
      </w:r>
      <w:r>
        <w:br/>
      </w:r>
      <w:r>
        <w:t xml:space="preserve"> Whatever the approach to development may be, the final program must satisfy some fundamental properties.</w:t>
      </w:r>
      <w:r>
        <w:br/>
        <w:t>Many applications use a mix of several languages in their construction and use.</w:t>
      </w:r>
      <w:r>
        <w:br/>
        <w:t xml:space="preserve"> The first computer program is generally dated to 1843, when mathematician Ada Lovelace published an algorithm to calculate a sequence of Bernoulli numbers, intended to be carried out by Charles Babbage's Analytical Engine.</w:t>
      </w:r>
      <w:r>
        <w:br/>
        <w:t>However, readability is more than just programming style.</w:t>
      </w:r>
      <w:r>
        <w:br/>
        <w:t>The Unified Modeling Language (UML) is a not</w:t>
      </w:r>
      <w:r>
        <w:t>ation used for both the OOAD and MDA.</w:t>
      </w:r>
      <w:r>
        <w:br/>
        <w:t>Proficient programming usually requires expertise in several different subjects, including knowledge of the application domain, details of programming languages and generic code libraries, specialized algorithms, and formal logic.</w:t>
      </w:r>
      <w:r>
        <w:br/>
        <w:t>For example, when a bug in a compiler can make it crash when parsing some large source file, a simplification of the test case that results in only few lines from the original source file can be sufficient to reproduce the same crash.</w:t>
      </w:r>
      <w:r>
        <w:br/>
        <w:t xml:space="preserve"> Some la</w:t>
      </w:r>
      <w:r>
        <w:t>nguages are very popular for particular kinds of applications, while some languages are regularly used to write many different kinds of applications.</w:t>
      </w:r>
      <w:r>
        <w:br/>
        <w:t xml:space="preserve"> Following a consistent programming style often helps readability.</w:t>
      </w:r>
      <w:r>
        <w:br/>
        <w:t>Trial-and-error/divide-and-conquer is needed: the programmer will try to remove some parts of the original test case and check if the problem still exists.</w:t>
      </w:r>
      <w:r>
        <w:br/>
        <w:t>There are many approaches to the Software development process.</w:t>
      </w:r>
      <w:r>
        <w:br/>
        <w:t>Methods of measuring programming language popularity include: counting the n</w:t>
      </w:r>
      <w:r>
        <w:t>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FORTRAN, the first widely used high-level language to have a functional implementation, came out in 1957, and many other languages were soon developed—in particular, COBOL aimed at comm</w:t>
      </w:r>
      <w:r>
        <w:t>ercial data processing, and Lisp for computer research.</w:t>
      </w:r>
      <w:r>
        <w:br/>
        <w:t xml:space="preserve"> Implementation techniques include imperative languages (object-oriented or procedural), functional languages, and logic languages.</w:t>
      </w:r>
    </w:p>
    <w:sectPr w:rsidR="009748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6511677">
    <w:abstractNumId w:val="8"/>
  </w:num>
  <w:num w:numId="2" w16cid:durableId="732892561">
    <w:abstractNumId w:val="6"/>
  </w:num>
  <w:num w:numId="3" w16cid:durableId="201603368">
    <w:abstractNumId w:val="5"/>
  </w:num>
  <w:num w:numId="4" w16cid:durableId="2062551587">
    <w:abstractNumId w:val="4"/>
  </w:num>
  <w:num w:numId="5" w16cid:durableId="749815258">
    <w:abstractNumId w:val="7"/>
  </w:num>
  <w:num w:numId="6" w16cid:durableId="522398900">
    <w:abstractNumId w:val="3"/>
  </w:num>
  <w:num w:numId="7" w16cid:durableId="1347975978">
    <w:abstractNumId w:val="2"/>
  </w:num>
  <w:num w:numId="8" w16cid:durableId="1184975315">
    <w:abstractNumId w:val="1"/>
  </w:num>
  <w:num w:numId="9" w16cid:durableId="71200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48D3"/>
    <w:rsid w:val="00AA1D8D"/>
    <w:rsid w:val="00B47730"/>
    <w:rsid w:val="00B566F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2023-12-06T07:03:00Z</dcterms:modified>
  <cp:category/>
</cp:coreProperties>
</file>