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64E" w:rsidRDefault="00186B4B">
      <w:r>
        <w:t>Scripting and breakpointing is also part of this process..</w:t>
      </w:r>
      <w:r>
        <w:br/>
        <w:t>Use of a static code analysis tool can help detect some possible problems.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stored-program computer introduce</w:t>
      </w:r>
      <w:r>
        <w:t>d in 1949, both programs and data were stored and manipulated in the same way in computer memory.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 xml:space="preserve">As early as the 9th century, a programmable music sequencer was invented by the Persian </w:t>
      </w:r>
      <w:r>
        <w:t>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Pr</w:t>
      </w:r>
      <w:r>
        <w:t>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</w:p>
    <w:sectPr w:rsidR="00F45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911193">
    <w:abstractNumId w:val="8"/>
  </w:num>
  <w:num w:numId="2" w16cid:durableId="1671714106">
    <w:abstractNumId w:val="6"/>
  </w:num>
  <w:num w:numId="3" w16cid:durableId="1616592206">
    <w:abstractNumId w:val="5"/>
  </w:num>
  <w:num w:numId="4" w16cid:durableId="2000569717">
    <w:abstractNumId w:val="4"/>
  </w:num>
  <w:num w:numId="5" w16cid:durableId="2082831341">
    <w:abstractNumId w:val="7"/>
  </w:num>
  <w:num w:numId="6" w16cid:durableId="1920018403">
    <w:abstractNumId w:val="3"/>
  </w:num>
  <w:num w:numId="7" w16cid:durableId="1119687263">
    <w:abstractNumId w:val="2"/>
  </w:num>
  <w:num w:numId="8" w16cid:durableId="100151247">
    <w:abstractNumId w:val="1"/>
  </w:num>
  <w:num w:numId="9" w16cid:durableId="18603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B4B"/>
    <w:rsid w:val="0029639D"/>
    <w:rsid w:val="00326F90"/>
    <w:rsid w:val="00AA1D8D"/>
    <w:rsid w:val="00B47730"/>
    <w:rsid w:val="00CB0664"/>
    <w:rsid w:val="00F456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