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95D" w:rsidRDefault="000753ED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</w:t>
      </w:r>
      <w:r>
        <w:t>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</w:t>
      </w:r>
      <w:r>
        <w:t xml:space="preserve"> still strong in corporate data centers often on large mainframe computers, Fortran in engineering applications,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</w:t>
      </w:r>
      <w:r>
        <w:t>he efficiency with which programs written in a given language execute.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Unified Modeling Language (UML) is a notation used for both the OOAD and MDA.</w:t>
      </w:r>
    </w:p>
    <w:sectPr w:rsidR="0047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680608">
    <w:abstractNumId w:val="8"/>
  </w:num>
  <w:num w:numId="2" w16cid:durableId="653993554">
    <w:abstractNumId w:val="6"/>
  </w:num>
  <w:num w:numId="3" w16cid:durableId="1787430177">
    <w:abstractNumId w:val="5"/>
  </w:num>
  <w:num w:numId="4" w16cid:durableId="2141802015">
    <w:abstractNumId w:val="4"/>
  </w:num>
  <w:num w:numId="5" w16cid:durableId="492187152">
    <w:abstractNumId w:val="7"/>
  </w:num>
  <w:num w:numId="6" w16cid:durableId="602810748">
    <w:abstractNumId w:val="3"/>
  </w:num>
  <w:num w:numId="7" w16cid:durableId="1944026425">
    <w:abstractNumId w:val="2"/>
  </w:num>
  <w:num w:numId="8" w16cid:durableId="1409838124">
    <w:abstractNumId w:val="1"/>
  </w:num>
  <w:num w:numId="9" w16cid:durableId="108726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3ED"/>
    <w:rsid w:val="0015074B"/>
    <w:rsid w:val="0029639D"/>
    <w:rsid w:val="00326F90"/>
    <w:rsid w:val="004749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