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DD4" w:rsidRDefault="00234F0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 xml:space="preserve"> Computer programmers are those who write computer sof</w:t>
      </w:r>
      <w:r>
        <w:t>tware.</w:t>
      </w:r>
      <w:r>
        <w:br/>
        <w:t>For example, COBOL is still strong in corporate data centers often on large mainframe computers, Fortran in engineering applications, scripting languages in Web development, and C in embedded software.</w:t>
      </w:r>
      <w:r>
        <w:br/>
      </w:r>
      <w:r>
        <w:br/>
        <w:t xml:space="preserve"> Computer programming or coding is the composition of sequences of instructions, called programs, that computers can follow to perform tasks.</w:t>
      </w:r>
      <w:r>
        <w:br/>
        <w:t xml:space="preserve">The choice of language used is subject to many considerations, such as company policy, suitability to task, availability of third-party packages, or individual </w:t>
      </w:r>
      <w:r>
        <w:t>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 xml:space="preserve">Provided the functions in a library follow the appropriate run-time conventions (e.g., method of passing arguments), then these functions may be written in </w:t>
      </w:r>
      <w:r>
        <w:t>any other language.</w:t>
      </w:r>
      <w:r>
        <w:br/>
        <w:t>By the late 1960s, data storage devices and computer terminals became inexpensive enough that programs could be created by typing directly into the computers.</w:t>
      </w:r>
      <w:r>
        <w:br/>
        <w:t>Trial-and-error/divide-and-conquer is needed: the programmer will try to remove some parts of the original test case and check if the problem still exists.</w:t>
      </w:r>
      <w:r>
        <w:br/>
        <w:t xml:space="preserve"> Debugging is often done with IDEs. Standalone debuggers like GDB are also used, and these often provide less of a visual environment, usually using a command line.</w:t>
      </w:r>
      <w:r>
        <w:br/>
        <w:t>Scripting an</w:t>
      </w:r>
      <w:r>
        <w:t>d breakpointing is also part of this process.</w:t>
      </w:r>
    </w:p>
    <w:sectPr w:rsidR="00465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533147">
    <w:abstractNumId w:val="8"/>
  </w:num>
  <w:num w:numId="2" w16cid:durableId="2101444427">
    <w:abstractNumId w:val="6"/>
  </w:num>
  <w:num w:numId="3" w16cid:durableId="1612665315">
    <w:abstractNumId w:val="5"/>
  </w:num>
  <w:num w:numId="4" w16cid:durableId="2065522092">
    <w:abstractNumId w:val="4"/>
  </w:num>
  <w:num w:numId="5" w16cid:durableId="990213787">
    <w:abstractNumId w:val="7"/>
  </w:num>
  <w:num w:numId="6" w16cid:durableId="249579753">
    <w:abstractNumId w:val="3"/>
  </w:num>
  <w:num w:numId="7" w16cid:durableId="314729177">
    <w:abstractNumId w:val="2"/>
  </w:num>
  <w:num w:numId="8" w16cid:durableId="532766033">
    <w:abstractNumId w:val="1"/>
  </w:num>
  <w:num w:numId="9" w16cid:durableId="24931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F06"/>
    <w:rsid w:val="0029639D"/>
    <w:rsid w:val="00326F90"/>
    <w:rsid w:val="00465D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