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7C3" w:rsidRDefault="00974B9C">
      <w:r>
        <w:t>Many applications use a mix of several languages in their construction and use..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In 1206, the Arab </w:t>
      </w:r>
      <w:r>
        <w:t>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Programmers typically use high-level programming langua</w:t>
      </w:r>
      <w:r>
        <w:t>ges that are more easily intelligible to humans than machine code, which is directly executed by the central processing unit.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Whatever the approach to development may be, the final program must satisfy some fundamental properties.</w:t>
      </w:r>
      <w:r>
        <w:br/>
        <w:t>Later a control panel (plug board) added to his 1906 Type I Tabulator allowed it to be pro</w:t>
      </w:r>
      <w:r>
        <w:t>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</w:t>
      </w:r>
      <w:r>
        <w:t>tive languages (object-oriented or procedural), functional languages, and logic languages.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</w:t>
      </w:r>
      <w:r>
        <w:t>o learning a foreign language.</w:t>
      </w:r>
    </w:p>
    <w:sectPr w:rsidR="00161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429471">
    <w:abstractNumId w:val="8"/>
  </w:num>
  <w:num w:numId="2" w16cid:durableId="471143868">
    <w:abstractNumId w:val="6"/>
  </w:num>
  <w:num w:numId="3" w16cid:durableId="300888330">
    <w:abstractNumId w:val="5"/>
  </w:num>
  <w:num w:numId="4" w16cid:durableId="1651665444">
    <w:abstractNumId w:val="4"/>
  </w:num>
  <w:num w:numId="5" w16cid:durableId="325211886">
    <w:abstractNumId w:val="7"/>
  </w:num>
  <w:num w:numId="6" w16cid:durableId="1298098604">
    <w:abstractNumId w:val="3"/>
  </w:num>
  <w:num w:numId="7" w16cid:durableId="1695960893">
    <w:abstractNumId w:val="2"/>
  </w:num>
  <w:num w:numId="8" w16cid:durableId="46296527">
    <w:abstractNumId w:val="1"/>
  </w:num>
  <w:num w:numId="9" w16cid:durableId="182388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7C3"/>
    <w:rsid w:val="0029639D"/>
    <w:rsid w:val="00326F90"/>
    <w:rsid w:val="00974B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