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63AA" w:rsidRDefault="005E2063">
      <w:r>
        <w:t xml:space="preserve"> The first step in most formal software development processes is requirements analysis, followed by testing to determine value modeling, implementation, and failure elimination (debugging)..</w:t>
      </w:r>
      <w:r>
        <w:br/>
        <w:t>Normally the first step in debugging is to attempt to reproduce the problem.</w:t>
      </w:r>
      <w:r>
        <w:br/>
        <w:t xml:space="preserve"> Different programming languages support different styles of programming (called programming paradigms).</w:t>
      </w:r>
      <w:r>
        <w:br/>
        <w:t>The Unified Modeling Language (UML) is a notation used for both the OOAD and MDA.</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w:t>
      </w:r>
      <w:r>
        <w:t>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While these are sometimes considered programming, often the term software dev</w:t>
      </w:r>
      <w:r>
        <w:t>elopment is used for this larger overall process – with the terms programming, implementation, and coding reserved for the writing and editing of code per se.</w:t>
      </w:r>
      <w:r>
        <w:br/>
        <w:t>It involves designing and implementing algorithms, step-by-step specifications of procedures, by writing code in one or more programming languages.</w:t>
      </w:r>
      <w:r>
        <w:br/>
        <w:t xml:space="preserve"> These compiled languages allow the programmer to write programs in terms that are syntactically richer, and more capable of abstracting the code, making it easy to target varying machine instruction sets </w:t>
      </w:r>
      <w:r>
        <w:t>via compilation declarations and heuristics.</w:t>
      </w:r>
      <w:r>
        <w:br/>
        <w:t xml:space="preserve"> After the bug is reproduced, the input of the program may need to be simplified to make it easier to debug.</w:t>
      </w:r>
      <w:r>
        <w:br/>
        <w:t>Integrated development environments (IDEs) aim to integrate all such help.</w:t>
      </w:r>
      <w:r>
        <w:br/>
        <w:t xml:space="preserve"> Computer programmers are those who write computer software.</w:t>
      </w:r>
      <w:r>
        <w:br/>
        <w:t xml:space="preserve"> The first computer program is generally dated to 1843, when mathematician Ada Lovelace published an algorithm to calculate a sequence of Bernoulli numbers, intended to be carried out by Charles Babbage's Analytical Engine</w:t>
      </w:r>
      <w:r>
        <w:t>.</w:t>
      </w:r>
      <w:r>
        <w:br/>
        <w:t>There are many approaches to the Software development process.</w:t>
      </w:r>
    </w:p>
    <w:sectPr w:rsidR="005763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075889">
    <w:abstractNumId w:val="8"/>
  </w:num>
  <w:num w:numId="2" w16cid:durableId="910306990">
    <w:abstractNumId w:val="6"/>
  </w:num>
  <w:num w:numId="3" w16cid:durableId="497382366">
    <w:abstractNumId w:val="5"/>
  </w:num>
  <w:num w:numId="4" w16cid:durableId="227962380">
    <w:abstractNumId w:val="4"/>
  </w:num>
  <w:num w:numId="5" w16cid:durableId="1371800790">
    <w:abstractNumId w:val="7"/>
  </w:num>
  <w:num w:numId="6" w16cid:durableId="158430417">
    <w:abstractNumId w:val="3"/>
  </w:num>
  <w:num w:numId="7" w16cid:durableId="1751075847">
    <w:abstractNumId w:val="2"/>
  </w:num>
  <w:num w:numId="8" w16cid:durableId="203561738">
    <w:abstractNumId w:val="1"/>
  </w:num>
  <w:num w:numId="9" w16cid:durableId="41517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63AA"/>
    <w:rsid w:val="005E20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