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F52" w:rsidRDefault="009C2C30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 xml:space="preserve"> Programs were mostly entered using punched cards or paper tape.</w:t>
      </w:r>
      <w:r>
        <w:br/>
        <w:t xml:space="preserve"> Computer programmers are those who write computer software.</w:t>
      </w:r>
      <w:r>
        <w:br/>
        <w:t>They are the building blocks for all software, from the simplest applications to the most sophisticated ones.</w:t>
      </w:r>
      <w:r>
        <w:br/>
        <w:t>A study found that a few simple readability transformations made code shorter and drastically reduced the time to unders</w:t>
      </w:r>
      <w:r>
        <w:t>tand it.</w:t>
      </w:r>
      <w:r>
        <w:br/>
        <w:t>Programming languages are essential for software development.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Implementation techniques include imperative languages (object-oriented or procedural), functional languages, and logic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</w:t>
      </w:r>
      <w:r>
        <w:t>rch shows that good programmers have strong skills in natural human languages, and that learning to code is similar to learning a foreign language.</w:t>
      </w:r>
      <w:r>
        <w:br/>
        <w:t>However, readability is more than just programming style.</w:t>
      </w:r>
      <w:r>
        <w:br/>
        <w:t xml:space="preserve"> Following a consistent programming style often helps readability.</w:t>
      </w:r>
      <w:r>
        <w:br/>
        <w:t xml:space="preserve"> Popular modeling techniques include Object-Oriented Analysis and Design (OOAD) and Model-Driven Architecture (MDA).</w:t>
      </w:r>
      <w:r>
        <w:br/>
        <w:t>He gave the first description of cryptanalysis by frequency analysis, the earliest code-breaking algorithm.</w:t>
      </w:r>
      <w:r>
        <w:br/>
        <w:t>Programmers ty</w:t>
      </w:r>
      <w:r>
        <w:t>pically use high-level programming languages that are more easily intelligible to humans than machine code, which is directly executed by the central processing unit.</w:t>
      </w:r>
    </w:p>
    <w:sectPr w:rsidR="00581F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56671">
    <w:abstractNumId w:val="8"/>
  </w:num>
  <w:num w:numId="2" w16cid:durableId="1360281647">
    <w:abstractNumId w:val="6"/>
  </w:num>
  <w:num w:numId="3" w16cid:durableId="36320374">
    <w:abstractNumId w:val="5"/>
  </w:num>
  <w:num w:numId="4" w16cid:durableId="2132479430">
    <w:abstractNumId w:val="4"/>
  </w:num>
  <w:num w:numId="5" w16cid:durableId="1325208343">
    <w:abstractNumId w:val="7"/>
  </w:num>
  <w:num w:numId="6" w16cid:durableId="1718772023">
    <w:abstractNumId w:val="3"/>
  </w:num>
  <w:num w:numId="7" w16cid:durableId="1300570407">
    <w:abstractNumId w:val="2"/>
  </w:num>
  <w:num w:numId="8" w16cid:durableId="1050761432">
    <w:abstractNumId w:val="1"/>
  </w:num>
  <w:num w:numId="9" w16cid:durableId="14424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F52"/>
    <w:rsid w:val="009C2C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