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368" w:rsidRDefault="004D68B8">
      <w:r>
        <w:t>However, Charles Babbage had already written his first program for the Analytical Engine in 1837..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FORTRAN, the first widely </w:t>
      </w:r>
      <w:r>
        <w:t>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</w:t>
      </w:r>
      <w:r>
        <w:t>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>The following properties a</w:t>
      </w:r>
      <w:r>
        <w:t>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</w:t>
      </w:r>
      <w:r>
        <w:t>-program computer introduced in 1949, both programs and data were stored and manipulated in the same way in computer memory.</w:t>
      </w:r>
    </w:p>
    <w:sectPr w:rsidR="00487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040691">
    <w:abstractNumId w:val="8"/>
  </w:num>
  <w:num w:numId="2" w16cid:durableId="1864974099">
    <w:abstractNumId w:val="6"/>
  </w:num>
  <w:num w:numId="3" w16cid:durableId="1041243623">
    <w:abstractNumId w:val="5"/>
  </w:num>
  <w:num w:numId="4" w16cid:durableId="940142846">
    <w:abstractNumId w:val="4"/>
  </w:num>
  <w:num w:numId="5" w16cid:durableId="1269461421">
    <w:abstractNumId w:val="7"/>
  </w:num>
  <w:num w:numId="6" w16cid:durableId="1158962181">
    <w:abstractNumId w:val="3"/>
  </w:num>
  <w:num w:numId="7" w16cid:durableId="221333844">
    <w:abstractNumId w:val="2"/>
  </w:num>
  <w:num w:numId="8" w16cid:durableId="1325234214">
    <w:abstractNumId w:val="1"/>
  </w:num>
  <w:num w:numId="9" w16cid:durableId="7920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368"/>
    <w:rsid w:val="004D68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