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7EA9" w:rsidRDefault="0085703B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In the 1880s, Herman Hollerith invented the concept of storing data in machine-readable form.</w:t>
      </w:r>
      <w:r>
        <w:br/>
        <w:t>There are many approaches to the Software development process.</w:t>
      </w:r>
      <w:r>
        <w:br/>
        <w:t>A study found that a few simple readability transformations made code shorter and drastically reduced the time to understand it.</w:t>
      </w:r>
      <w:r>
        <w:br/>
        <w:t>Compilers harnessed the power of computers to make programming easier by allowing programmers t</w:t>
      </w:r>
      <w:r>
        <w:t>o specify calculations by entering a formula using infix notation.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Auxiliary tasks accompanying and related to programming include analyzing requirements, testing, debugging (investigating and fixing problems), implementation </w:t>
      </w:r>
      <w:r>
        <w:t>of build systems, and management of derived artifacts, such as programs' machine code.</w:t>
      </w:r>
      <w:r>
        <w:br/>
        <w:t>Some text editors such as Emacs allow GDB to be invoked through them, to provide a visual environment.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</w:t>
      </w:r>
      <w:r>
        <w:t xml:space="preserve"> strong skills in natural human languages, and that learning to code is similar to learning a foreign language.</w:t>
      </w:r>
      <w:r>
        <w:br/>
        <w:t xml:space="preserve"> Programmable devices have existed for centuries.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affects the aspects of quality above, including portability, usability and most importantly maintainability.</w:t>
      </w:r>
      <w:r>
        <w:br/>
        <w:t xml:space="preserve"> Following a consistent programming style often helps readability.</w:t>
      </w:r>
      <w:r>
        <w:br/>
        <w:t>One approach popular for requirements analysis is Use Case analysis.</w:t>
      </w:r>
    </w:p>
    <w:sectPr w:rsidR="00577E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0386404">
    <w:abstractNumId w:val="8"/>
  </w:num>
  <w:num w:numId="2" w16cid:durableId="1278173354">
    <w:abstractNumId w:val="6"/>
  </w:num>
  <w:num w:numId="3" w16cid:durableId="1723167915">
    <w:abstractNumId w:val="5"/>
  </w:num>
  <w:num w:numId="4" w16cid:durableId="867446138">
    <w:abstractNumId w:val="4"/>
  </w:num>
  <w:num w:numId="5" w16cid:durableId="622466385">
    <w:abstractNumId w:val="7"/>
  </w:num>
  <w:num w:numId="6" w16cid:durableId="1153107876">
    <w:abstractNumId w:val="3"/>
  </w:num>
  <w:num w:numId="7" w16cid:durableId="371729152">
    <w:abstractNumId w:val="2"/>
  </w:num>
  <w:num w:numId="8" w16cid:durableId="1447652581">
    <w:abstractNumId w:val="1"/>
  </w:num>
  <w:num w:numId="9" w16cid:durableId="170501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7EA9"/>
    <w:rsid w:val="008570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2023-12-06T12:30:00Z</dcterms:modified>
  <cp:category/>
</cp:coreProperties>
</file>