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C512F" w:rsidRDefault="00406760">
      <w:r>
        <w:t>Programmers typically use high-level programming languages that are more easily intelligible to humans than machine code, which is directly executed by the central processing unit..</w:t>
      </w:r>
      <w:r>
        <w:br/>
      </w:r>
      <w:r>
        <w:t xml:space="preserve"> Readability is important because programmers spend the majority of their time reading, trying to understand, reusing and modifying existing source code, rather than writing new source code.</w:t>
      </w:r>
      <w:r>
        <w:br/>
        <w:t>There exist a lot of different approaches for each of those tasks.</w:t>
      </w:r>
      <w:r>
        <w:br/>
        <w:t>The choice of language used is subject to many considerations, such as company policy, suitability to task, availability of third-party packages, or individual preference.</w:t>
      </w:r>
      <w:r>
        <w:br/>
        <w:t>Techniques like Code refactoring can enhance readability.</w:t>
      </w:r>
      <w:r>
        <w:br/>
        <w:t xml:space="preserve"> The first computer prog</w:t>
      </w:r>
      <w:r>
        <w:t>ram is generally dated to 1843, when mathematician Ada Lovelace published an algorithm to calculate a sequence of Bernoulli numbers, intended to be carried out by Charles Babbage's Analytical Engine.</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 xml:space="preserve"> Popular modeling techniques include Object-Oriented Analysis and</w:t>
      </w:r>
      <w:r>
        <w:t xml:space="preserve"> Design (OOAD) and Model-Driven Architecture (MDA).</w:t>
      </w:r>
      <w:r>
        <w:br/>
        <w:t>Some languages are more prone to some kinds of faults because their specification does not require compilers to perform as much checking as other languages.</w:t>
      </w:r>
      <w:r>
        <w:br/>
        <w:t>Trade-offs from this ideal involve finding enough programmers who know the language to build a team, the availability of compilers for that language, and the efficiency with which programs written in a given language execute.</w:t>
      </w:r>
      <w:r>
        <w:br/>
        <w:t xml:space="preserve"> New languages are generally designed around the syntax of a prior language w</w:t>
      </w:r>
      <w:r>
        <w:t>ith new functionality added, (for example C++ adds object-orientation to C, and Java adds memory management and bytecode to C++, but as a result, loses efficiency and the ability for low-level manipulation).</w:t>
      </w:r>
      <w:r>
        <w:br/>
        <w:t>It involves designing and implementing algorithms, step-by-step specifications of procedures, by writing code in one or more programming languages.</w:t>
      </w:r>
      <w:r>
        <w:br/>
        <w:t xml:space="preserve"> These compiled languages allow the programmer to write programs in terms that are syntactically richer, and more capable of abstracting the code, making it</w:t>
      </w:r>
      <w:r>
        <w:t xml:space="preserve"> easy to target varying machine instruction sets via compilation declarations and heuristics.</w:t>
      </w:r>
      <w:r>
        <w:br/>
        <w:t>Normally the first step in debugging is to attempt to reproduce the problem.</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p>
    <w:sectPr w:rsidR="00BC512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62659131">
    <w:abstractNumId w:val="8"/>
  </w:num>
  <w:num w:numId="2" w16cid:durableId="488137203">
    <w:abstractNumId w:val="6"/>
  </w:num>
  <w:num w:numId="3" w16cid:durableId="1754011105">
    <w:abstractNumId w:val="5"/>
  </w:num>
  <w:num w:numId="4" w16cid:durableId="446702695">
    <w:abstractNumId w:val="4"/>
  </w:num>
  <w:num w:numId="5" w16cid:durableId="173690475">
    <w:abstractNumId w:val="7"/>
  </w:num>
  <w:num w:numId="6" w16cid:durableId="788860697">
    <w:abstractNumId w:val="3"/>
  </w:num>
  <w:num w:numId="7" w16cid:durableId="1208568600">
    <w:abstractNumId w:val="2"/>
  </w:num>
  <w:num w:numId="8" w16cid:durableId="890506777">
    <w:abstractNumId w:val="1"/>
  </w:num>
  <w:num w:numId="9" w16cid:durableId="1171828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06760"/>
    <w:rsid w:val="00AA1D8D"/>
    <w:rsid w:val="00B47730"/>
    <w:rsid w:val="00BC512F"/>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394</Words>
  <Characters>2247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2023-12-06T07:56:00Z</dcterms:modified>
  <cp:category/>
</cp:coreProperties>
</file>