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DEF" w:rsidRDefault="00790D13">
      <w:r>
        <w:t>Programming languages are essential for software development..</w:t>
      </w:r>
      <w:r>
        <w:br/>
        <w:t>Scripting and breakpointing is also part of this process.</w:t>
      </w:r>
      <w:r>
        <w:br/>
        <w:t xml:space="preserve">By the late 1960s, data storage devices and computer terminals became inexpensive enough that programs could be created by typing </w:t>
      </w:r>
      <w:r>
        <w:t>directly into the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exist a lot of different approaches for each of those task</w:t>
      </w:r>
      <w:r>
        <w:t>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</w:t>
      </w:r>
      <w:r>
        <w:t>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In 1206, the Arab engineer </w:t>
      </w:r>
      <w:r>
        <w:t>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 through them, to provide a visual environment.</w:t>
      </w:r>
    </w:p>
    <w:sectPr w:rsidR="00831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698098">
    <w:abstractNumId w:val="8"/>
  </w:num>
  <w:num w:numId="2" w16cid:durableId="1858687905">
    <w:abstractNumId w:val="6"/>
  </w:num>
  <w:num w:numId="3" w16cid:durableId="2090300356">
    <w:abstractNumId w:val="5"/>
  </w:num>
  <w:num w:numId="4" w16cid:durableId="1803888687">
    <w:abstractNumId w:val="4"/>
  </w:num>
  <w:num w:numId="5" w16cid:durableId="576012393">
    <w:abstractNumId w:val="7"/>
  </w:num>
  <w:num w:numId="6" w16cid:durableId="1454709380">
    <w:abstractNumId w:val="3"/>
  </w:num>
  <w:num w:numId="7" w16cid:durableId="1946502718">
    <w:abstractNumId w:val="2"/>
  </w:num>
  <w:num w:numId="8" w16cid:durableId="150293868">
    <w:abstractNumId w:val="1"/>
  </w:num>
  <w:num w:numId="9" w16cid:durableId="102867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0D13"/>
    <w:rsid w:val="00831D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