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21FFC" w:rsidRDefault="00D966FA">
      <w:r>
        <w:t xml:space="preserve"> Machine code was the language of early programs, written in the instruction set of the particular machine, often in binary notation..</w:t>
      </w:r>
      <w:r>
        <w:br/>
        <w:t>In the 9th century, the Arab mathematician Al-Kindi described a cryptographic algorithm for deciphering encrypted code, in A Manuscript on Deciphering Cryptographic Messages.</w:t>
      </w:r>
      <w:r>
        <w:br/>
        <w:t>Languages form an approximate spectrum from "low-level" to "high-level"; "low-level" languages are typically more machine-oriented and faster to execute, whereas "high-level" languages are more abstract and easier to use but execute less quickly.</w:t>
      </w:r>
      <w:r>
        <w:br/>
        <w:t xml:space="preserve"> A similar technique used for database design is Entity-Relationship Modeling (ER Modelin</w:t>
      </w:r>
      <w:r>
        <w:t>g).</w:t>
      </w:r>
      <w:r>
        <w:br/>
        <w:t>However, Charles Babbage had already written his first program for the Analytical Engine in 1837.</w:t>
      </w:r>
      <w:r>
        <w:br/>
        <w:t>FORTRAN, the first widely used high-level language to have a functional implementation, came out in 1957, and many other languages were soon developed—in particular, COBOL aimed at commercial data processing, and Lisp for computer research.</w:t>
      </w:r>
      <w:r>
        <w:br/>
        <w:t xml:space="preserve"> Implementation techniques include imperative languages (object-oriented or procedural), functional languages, and logic languages.</w:t>
      </w:r>
      <w:r>
        <w:br/>
        <w:t>However, readability is more than jus</w:t>
      </w:r>
      <w:r>
        <w:t>t programming style.</w:t>
      </w:r>
      <w:r>
        <w:br/>
        <w:t>Techniques like Code refactoring can enhance readability.</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Programs were mostly entered using punched cards or paper tape.</w:t>
      </w:r>
      <w:r>
        <w:br/>
        <w:t>The choice of language used is subject to many considerations, such as company policy, suitability to task, availability of thir</w:t>
      </w:r>
      <w:r>
        <w:t>d-party packages, or individual preference.</w:t>
      </w:r>
      <w:r>
        <w:br/>
        <w:t>It involves designing and implementing algorithms, step-by-step specifications of procedures, by writing code in one or more programming languages.</w:t>
      </w:r>
      <w:r>
        <w:br/>
        <w:t>Many factors, having little or nothing to do with the ability of the computer to efficiently compile and execute the code, contribute to readability.</w:t>
      </w:r>
      <w:r>
        <w:br/>
        <w:t>Their jobs usually involve:</w:t>
      </w:r>
      <w:r>
        <w:br/>
        <w:t xml:space="preserve"> Although programming has been presented in the media as a somewhat mathematical subject, some research shows that good programmers have stron</w:t>
      </w:r>
      <w:r>
        <w:t>g skills in natural human languages, and that learning to code is similar to learning a foreign language.</w:t>
      </w:r>
    </w:p>
    <w:sectPr w:rsidR="00121FF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36312905">
    <w:abstractNumId w:val="8"/>
  </w:num>
  <w:num w:numId="2" w16cid:durableId="2016691022">
    <w:abstractNumId w:val="6"/>
  </w:num>
  <w:num w:numId="3" w16cid:durableId="431046648">
    <w:abstractNumId w:val="5"/>
  </w:num>
  <w:num w:numId="4" w16cid:durableId="1096514972">
    <w:abstractNumId w:val="4"/>
  </w:num>
  <w:num w:numId="5" w16cid:durableId="208342894">
    <w:abstractNumId w:val="7"/>
  </w:num>
  <w:num w:numId="6" w16cid:durableId="1823080527">
    <w:abstractNumId w:val="3"/>
  </w:num>
  <w:num w:numId="7" w16cid:durableId="755135352">
    <w:abstractNumId w:val="2"/>
  </w:num>
  <w:num w:numId="8" w16cid:durableId="1099060770">
    <w:abstractNumId w:val="1"/>
  </w:num>
  <w:num w:numId="9" w16cid:durableId="3168059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21FFC"/>
    <w:rsid w:val="0015074B"/>
    <w:rsid w:val="0029639D"/>
    <w:rsid w:val="00326F90"/>
    <w:rsid w:val="00AA1D8D"/>
    <w:rsid w:val="00B47730"/>
    <w:rsid w:val="00CB0664"/>
    <w:rsid w:val="00D966F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341</Words>
  <Characters>1947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2023-12-06T11:30:00Z</dcterms:modified>
  <cp:category/>
</cp:coreProperties>
</file>