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62EC" w:rsidRDefault="003A164D">
      <w:r>
        <w:t>Programming languages are essential for software development..</w:t>
      </w:r>
      <w:r>
        <w:br/>
        <w:t>In the 9th century, the Arab mathematician Al-Kindi described a cryptographic algorithm for deciphering encrypted code, in A Manuscript on Deciphering Cryptographic Messages.</w:t>
      </w:r>
      <w:r>
        <w:br/>
        <w:t xml:space="preserve">FORTRAN, the </w:t>
      </w:r>
      <w:r>
        <w:t>first widely used high-level language to have a functional implementation, came out in 1957, and many other languages were soon developed—in particular, COBOL aimed at commercial data processing, and Lisp for computer research.</w:t>
      </w:r>
      <w:r>
        <w:br/>
        <w:t xml:space="preserve"> The academic field and the engineering practice of computer programming are both largely concerned with discovering and implementing the most efficient algorithms for a given class of problems.</w:t>
      </w:r>
      <w:r>
        <w:br/>
        <w:t xml:space="preserve"> Following a consistent programming style often helps readability.</w:t>
      </w:r>
      <w:r>
        <w:br/>
        <w:t>Their jobs usually inv</w:t>
      </w:r>
      <w:r>
        <w:t>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w:t>
      </w:r>
      <w:r>
        <w:t>s of the number of existing lines of code written in the language (this underestimates the number of users of business languages such as COBOL).</w:t>
      </w:r>
      <w:r>
        <w:br/>
        <w:t>Provided the functions in a library follow the appropriate run-time conventions (e.g., method of passing arguments), then these functions may be written in any other language.</w:t>
      </w:r>
      <w:r>
        <w:br/>
        <w:t>Unreadable code often leads to bugs, inefficiencies, and duplicated code.</w:t>
      </w:r>
      <w:r>
        <w:br/>
        <w:t>Trade-offs from this ideal involve finding enough programmers who know the language to build a team, the availability</w:t>
      </w:r>
      <w:r>
        <w:t xml:space="preserve"> of compilers for that language, and the efficiency with which programs written in a given language execute.</w:t>
      </w:r>
      <w:r>
        <w:br/>
        <w:t>By the late 1960s, data storage devices and computer terminals became inexpensive enough that programs could be created by typing directly into the computers.</w:t>
      </w:r>
      <w:r>
        <w:br/>
        <w:t xml:space="preserve"> A similar technique used for database design is Entity-Relationship Modeling (ER Modeling).</w:t>
      </w:r>
      <w:r>
        <w:br/>
        <w:t xml:space="preserve"> Whatever the approach to development may be, the final program must satisfy some fundamental properties.</w:t>
      </w:r>
      <w:r>
        <w:br/>
        <w:t>Compilers harnessed the power of computers to</w:t>
      </w:r>
      <w:r>
        <w:t xml:space="preserve"> make programming easier by allowing programmers to specify calculations by entering a formula using infix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E162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9267584">
    <w:abstractNumId w:val="8"/>
  </w:num>
  <w:num w:numId="2" w16cid:durableId="1552425564">
    <w:abstractNumId w:val="6"/>
  </w:num>
  <w:num w:numId="3" w16cid:durableId="1876651625">
    <w:abstractNumId w:val="5"/>
  </w:num>
  <w:num w:numId="4" w16cid:durableId="222105590">
    <w:abstractNumId w:val="4"/>
  </w:num>
  <w:num w:numId="5" w16cid:durableId="1248617234">
    <w:abstractNumId w:val="7"/>
  </w:num>
  <w:num w:numId="6" w16cid:durableId="1557930923">
    <w:abstractNumId w:val="3"/>
  </w:num>
  <w:num w:numId="7" w16cid:durableId="599026641">
    <w:abstractNumId w:val="2"/>
  </w:num>
  <w:num w:numId="8" w16cid:durableId="1450928964">
    <w:abstractNumId w:val="1"/>
  </w:num>
  <w:num w:numId="9" w16cid:durableId="157346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164D"/>
    <w:rsid w:val="00AA1D8D"/>
    <w:rsid w:val="00B47730"/>
    <w:rsid w:val="00CB0664"/>
    <w:rsid w:val="00E162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2023-12-06T05:32:00Z</dcterms:modified>
  <cp:category/>
</cp:coreProperties>
</file>