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BC5" w:rsidRDefault="001C2F62">
      <w:r>
        <w:t>The choice of language used is subject to many considerations, such as company policy, suitability to task, availability of third-party packages, or individual preference..</w:t>
      </w:r>
      <w:r>
        <w:br/>
      </w:r>
      <w:r>
        <w:t xml:space="preserve"> Programs were mostly entered using punched cards or paper tape.</w:t>
      </w:r>
      <w:r>
        <w:br/>
        <w:t xml:space="preserve"> A similar technique used for database design is Entity-Relationship Modeling (ER Modeling).</w:t>
      </w:r>
      <w:r>
        <w:br/>
        <w:t>Compilers harnessed the power of computers to make programming easier by allowing programmers to specify calculations by entering a formula using infix notation.</w:t>
      </w:r>
      <w:r>
        <w:br/>
        <w:t>Languages form an approximate spectrum from "low-level" to "high-level"; "low-level" languages are typically more machine-oriented and faster to execute, whereas "high-level" languages are mor</w:t>
      </w:r>
      <w:r>
        <w:t>e abstract and easier to use but execute less quickly.</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with the concept of the stored-program computer introduced in 1949, both programs and data were stored and manipulated in the same way in computer memory.</w:t>
      </w:r>
      <w:r>
        <w:br/>
        <w:t xml:space="preserve"> Allen Downey, in</w:t>
      </w:r>
      <w:r>
        <w:t xml:space="preserve"> his book How To Think Like A Computer Scientist, writes:</w:t>
      </w:r>
      <w:r>
        <w:br/>
        <w:t xml:space="preserve"> Many computer languages provide a mechanism to call functions provided by shared libraries.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Scripting and brea</w:t>
      </w:r>
      <w:r>
        <w:t>kpointing is also part of this process.</w:t>
      </w:r>
      <w:r>
        <w:br/>
        <w:t>Expert programmers are familiar with a variety of well-established algorithms and their respective complexities and use this knowledge to choose algorithms that are best suited to the circumstances.</w:t>
      </w:r>
      <w:r>
        <w:br/>
        <w:t>The Unified Modeling Language (UML) is a notation used for both the OOAD and MDA.</w:t>
      </w:r>
      <w:r>
        <w:br/>
        <w:t xml:space="preserve"> Code-breaking algorithms have also existed for centuries.</w:t>
      </w:r>
      <w:r>
        <w:br/>
        <w:t xml:space="preserve"> Programmable devices have existed for centuries.</w:t>
      </w:r>
    </w:p>
    <w:sectPr w:rsidR="003A4B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9899036">
    <w:abstractNumId w:val="8"/>
  </w:num>
  <w:num w:numId="2" w16cid:durableId="1671254108">
    <w:abstractNumId w:val="6"/>
  </w:num>
  <w:num w:numId="3" w16cid:durableId="341670575">
    <w:abstractNumId w:val="5"/>
  </w:num>
  <w:num w:numId="4" w16cid:durableId="1357192800">
    <w:abstractNumId w:val="4"/>
  </w:num>
  <w:num w:numId="5" w16cid:durableId="786512864">
    <w:abstractNumId w:val="7"/>
  </w:num>
  <w:num w:numId="6" w16cid:durableId="1957907111">
    <w:abstractNumId w:val="3"/>
  </w:num>
  <w:num w:numId="7" w16cid:durableId="1367439648">
    <w:abstractNumId w:val="2"/>
  </w:num>
  <w:num w:numId="8" w16cid:durableId="1198394633">
    <w:abstractNumId w:val="1"/>
  </w:num>
  <w:num w:numId="9" w16cid:durableId="1495684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F62"/>
    <w:rsid w:val="0029639D"/>
    <w:rsid w:val="00326F90"/>
    <w:rsid w:val="003A4B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2023-12-06T07:47:00Z</dcterms:modified>
  <cp:category/>
</cp:coreProperties>
</file>