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FC4" w:rsidRDefault="00A8710C">
      <w:r>
        <w:t xml:space="preserve"> Some languages are very popular for particular kinds of applications, while some languages are regularly used to write many different kinds of applications..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</w:t>
      </w:r>
      <w:r>
        <w:t>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applications use a mix o</w:t>
      </w:r>
      <w:r>
        <w:t>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 xml:space="preserve"> In the 1880s, Herman Hollerith invented the concept of storing data in machine-readable form.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</w:t>
      </w:r>
      <w:r>
        <w:t>g reserved for the writing and editing of code per se.</w:t>
      </w:r>
    </w:p>
    <w:sectPr w:rsidR="00265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943725">
    <w:abstractNumId w:val="8"/>
  </w:num>
  <w:num w:numId="2" w16cid:durableId="1075323797">
    <w:abstractNumId w:val="6"/>
  </w:num>
  <w:num w:numId="3" w16cid:durableId="208688155">
    <w:abstractNumId w:val="5"/>
  </w:num>
  <w:num w:numId="4" w16cid:durableId="2010207268">
    <w:abstractNumId w:val="4"/>
  </w:num>
  <w:num w:numId="5" w16cid:durableId="1560283209">
    <w:abstractNumId w:val="7"/>
  </w:num>
  <w:num w:numId="6" w16cid:durableId="78915587">
    <w:abstractNumId w:val="3"/>
  </w:num>
  <w:num w:numId="7" w16cid:durableId="1261572680">
    <w:abstractNumId w:val="2"/>
  </w:num>
  <w:num w:numId="8" w16cid:durableId="2108648240">
    <w:abstractNumId w:val="1"/>
  </w:num>
  <w:num w:numId="9" w16cid:durableId="147803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FC4"/>
    <w:rsid w:val="0029639D"/>
    <w:rsid w:val="00326F90"/>
    <w:rsid w:val="00A871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