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368B" w:rsidRDefault="008B734E">
      <w:r>
        <w:t xml:space="preserve"> Popular modeling techniques include Object-Oriented Analysis and Design (OOAD) and Model-Driven Architecture (MDA)..</w:t>
      </w:r>
      <w:r>
        <w:br/>
        <w:t xml:space="preserve">As early as the 9th century, a programmable music sequencer was invented by the Persian Banu Musa brothers, who described an </w:t>
      </w:r>
      <w:r>
        <w:t>automated mechanical flute player in the Book of Ingenious Devices.</w:t>
      </w:r>
      <w:r>
        <w:br/>
        <w:t>Unreadable code often leads to bugs, inefficiencies, and duplicated code.</w:t>
      </w:r>
      <w:r>
        <w:br/>
        <w:t>Assembly languages were soon developed that let the programmer specify instruction in a text format (e.g., ADD X, TOTAL), with abbreviations for each operation code and meaningful names for specifying addresses.</w:t>
      </w:r>
      <w:r>
        <w:br/>
        <w:t>Many applications use a mix of several languages in their construction and use.</w:t>
      </w:r>
      <w:r>
        <w:br/>
      </w:r>
      <w:r>
        <w:br/>
        <w:t>For this purpose, algorithms are classified into orders using so-called Big O</w:t>
      </w:r>
      <w:r>
        <w:t xml:space="preserve"> notation, which expresses resource use, such as execution time or memory consumption, in terms of the size of an input.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Whatever the approach to development may be, the final program must satisfy some fundamental properties.</w:t>
      </w:r>
      <w:r>
        <w:br/>
        <w:t>Programming languages are essential</w:t>
      </w:r>
      <w:r>
        <w:t xml:space="preserve"> for software development.</w:t>
      </w:r>
      <w:r>
        <w:br/>
        <w:t>The following properties are among the most important:</w:t>
      </w:r>
      <w:r>
        <w:br/>
      </w:r>
      <w:r>
        <w:br/>
        <w:t xml:space="preserve"> In computer programming, readability refers to the ease with which a human reader can comprehend the purpose, control flow, and operation of source code.</w:t>
      </w:r>
      <w:r>
        <w:br/>
        <w:t>Normally the first step in debugging is to attempt to reproduce the problem.</w:t>
      </w:r>
      <w:r>
        <w:br/>
        <w:t xml:space="preserve"> The academic field and the engineering practice of computer programming are both largely concerned with discovering and implementing the most efficient algorithms for a given class of problems.</w:t>
      </w:r>
      <w:r>
        <w:br/>
        <w:t xml:space="preserve"> C</w:t>
      </w:r>
      <w:r>
        <w:t>ode-breaking algorithms have also existed for centuries.</w:t>
      </w:r>
      <w:r>
        <w:br/>
        <w:t xml:space="preserve"> Allen Downey, in his book How To Think Like A Computer Scientist, writes:</w:t>
      </w:r>
      <w:r>
        <w:br/>
        <w:t xml:space="preserve"> Many computer languages provide a mechanism to call functions provided by shared libraries.</w:t>
      </w:r>
    </w:p>
    <w:sectPr w:rsidR="001436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6532120">
    <w:abstractNumId w:val="8"/>
  </w:num>
  <w:num w:numId="2" w16cid:durableId="1386443602">
    <w:abstractNumId w:val="6"/>
  </w:num>
  <w:num w:numId="3" w16cid:durableId="432476309">
    <w:abstractNumId w:val="5"/>
  </w:num>
  <w:num w:numId="4" w16cid:durableId="523440767">
    <w:abstractNumId w:val="4"/>
  </w:num>
  <w:num w:numId="5" w16cid:durableId="1206288268">
    <w:abstractNumId w:val="7"/>
  </w:num>
  <w:num w:numId="6" w16cid:durableId="44910197">
    <w:abstractNumId w:val="3"/>
  </w:num>
  <w:num w:numId="7" w16cid:durableId="1802766389">
    <w:abstractNumId w:val="2"/>
  </w:num>
  <w:num w:numId="8" w16cid:durableId="297883567">
    <w:abstractNumId w:val="1"/>
  </w:num>
  <w:num w:numId="9" w16cid:durableId="727999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368B"/>
    <w:rsid w:val="0015074B"/>
    <w:rsid w:val="0029639D"/>
    <w:rsid w:val="00326F90"/>
    <w:rsid w:val="008B734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2023-12-06T11:58:00Z</dcterms:modified>
  <cp:category/>
</cp:coreProperties>
</file>