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2765" w:rsidRDefault="00C74225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Techniques like Code refactoring can enhance readability.</w:t>
      </w:r>
      <w:r>
        <w:br/>
        <w:t>Some text editors such as Emacs allow GDB to be invoked through them, to provide a visual environment.</w:t>
      </w:r>
      <w:r>
        <w:br/>
        <w:t>Integrated development environments (IDEs) aim to integrate all such help.</w:t>
      </w:r>
      <w:r>
        <w:br/>
        <w:t xml:space="preserve"> Code-breaking algorithms have also existed for centuries.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Different programming languages support different styles</w:t>
      </w:r>
      <w:r>
        <w:t xml:space="preserve"> of programming (called programming paradigms).</w:t>
      </w:r>
      <w:r>
        <w:br/>
        <w:t>Unreadable code often leads to bugs, inefficiencies, and duplicated code.</w:t>
      </w:r>
      <w:r>
        <w:br/>
        <w:t>However, Charles Babbage had already written his first program for the Analytical Engine in 1837.</w:t>
      </w:r>
      <w:r>
        <w:br/>
        <w:t>It affects the aspects of quality above, including portability, usability and most importantly maintainability.</w:t>
      </w:r>
      <w:r>
        <w:br/>
        <w:t>One approach popular for requirements analysis is Use Case analysis.</w:t>
      </w:r>
      <w:r>
        <w:br/>
        <w:t>Expert programmers are familiar with a variety of well-established algorithms and their respective complexities</w:t>
      </w:r>
      <w:r>
        <w:t xml:space="preserve"> and use this knowledge to choose algorithms that are best suited to the circumstances.</w:t>
      </w:r>
      <w:r>
        <w:br/>
        <w:t>It is usually easier to code in "high-level" languages than in "low-level" ones.</w:t>
      </w:r>
      <w:r>
        <w:br/>
        <w:t xml:space="preserve"> Following a consistent programming style often helps readability.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0D27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389255">
    <w:abstractNumId w:val="8"/>
  </w:num>
  <w:num w:numId="2" w16cid:durableId="1168397472">
    <w:abstractNumId w:val="6"/>
  </w:num>
  <w:num w:numId="3" w16cid:durableId="393087515">
    <w:abstractNumId w:val="5"/>
  </w:num>
  <w:num w:numId="4" w16cid:durableId="566694676">
    <w:abstractNumId w:val="4"/>
  </w:num>
  <w:num w:numId="5" w16cid:durableId="990643561">
    <w:abstractNumId w:val="7"/>
  </w:num>
  <w:num w:numId="6" w16cid:durableId="417752747">
    <w:abstractNumId w:val="3"/>
  </w:num>
  <w:num w:numId="7" w16cid:durableId="572858977">
    <w:abstractNumId w:val="2"/>
  </w:num>
  <w:num w:numId="8" w16cid:durableId="1343169846">
    <w:abstractNumId w:val="1"/>
  </w:num>
  <w:num w:numId="9" w16cid:durableId="62831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765"/>
    <w:rsid w:val="0015074B"/>
    <w:rsid w:val="0029639D"/>
    <w:rsid w:val="00326F90"/>
    <w:rsid w:val="00AA1D8D"/>
    <w:rsid w:val="00B47730"/>
    <w:rsid w:val="00C7422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2023-12-06T12:16:00Z</dcterms:modified>
  <cp:category/>
</cp:coreProperties>
</file>