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55A5" w:rsidRDefault="00C17CC5">
      <w:r>
        <w:t xml:space="preserve"> Implementation techniques include imperative languages (object-oriented or procedural), functional languages, and logic languages..</w:t>
      </w:r>
      <w:r>
        <w:br/>
        <w:t xml:space="preserve"> The academic field and the engineering practice of computer programming are both largely concerned with discovering and implementing the most efficient algorithms for a given class of problems.</w:t>
      </w:r>
      <w:r>
        <w:br/>
        <w:t>Techniques like Code refactoring can enhance readability.</w:t>
      </w:r>
      <w:r>
        <w:br/>
        <w:t>Trade-offs from this ideal involve finding enough programmers who know the language to build a team, the availability of compilers for that language, and the efficiency with which programs written in a given language execute.</w:t>
      </w:r>
      <w:r>
        <w:br/>
        <w:t>Scripting and breakpointing is a</w:t>
      </w:r>
      <w:r>
        <w:t>lso part of this process.</w:t>
      </w:r>
      <w:r>
        <w:br/>
        <w:t>However, with the concept of the stored-program computer introduced in 1949, both programs and data were stored and manipulated in the same way in computer memory.</w:t>
      </w:r>
      <w:r>
        <w:br/>
        <w:t>Unreadable code often leads to bugs, inefficiencies, and duplicated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t>.</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Following a consistent programming style often helps readability.</w:t>
      </w:r>
      <w:r>
        <w:br/>
        <w:t>The choice of language used is subject to many considerations, such as company policy, suitability to task, availability of third-party packages, or individua</w:t>
      </w:r>
      <w:r>
        <w:t>l preference.</w:t>
      </w:r>
      <w:r>
        <w:br/>
        <w:t>Use of a static code analysis tool can help detect some possible problems.</w:t>
      </w:r>
      <w:r>
        <w:br/>
        <w:t>Programming languages are essential for software development.</w:t>
      </w:r>
      <w:r>
        <w:br/>
        <w:t>Normally the first step in debugging is to attempt to reproduce the problem.</w:t>
      </w:r>
      <w:r>
        <w:br/>
        <w:t>However, readability is more than just programming style.</w:t>
      </w:r>
    </w:p>
    <w:sectPr w:rsidR="008B55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0299252">
    <w:abstractNumId w:val="8"/>
  </w:num>
  <w:num w:numId="2" w16cid:durableId="1617174587">
    <w:abstractNumId w:val="6"/>
  </w:num>
  <w:num w:numId="3" w16cid:durableId="1045133462">
    <w:abstractNumId w:val="5"/>
  </w:num>
  <w:num w:numId="4" w16cid:durableId="825168759">
    <w:abstractNumId w:val="4"/>
  </w:num>
  <w:num w:numId="5" w16cid:durableId="1375155948">
    <w:abstractNumId w:val="7"/>
  </w:num>
  <w:num w:numId="6" w16cid:durableId="1689209975">
    <w:abstractNumId w:val="3"/>
  </w:num>
  <w:num w:numId="7" w16cid:durableId="1242255297">
    <w:abstractNumId w:val="2"/>
  </w:num>
  <w:num w:numId="8" w16cid:durableId="1032266908">
    <w:abstractNumId w:val="1"/>
  </w:num>
  <w:num w:numId="9" w16cid:durableId="1663966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55A5"/>
    <w:rsid w:val="00AA1D8D"/>
    <w:rsid w:val="00B47730"/>
    <w:rsid w:val="00C17CC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2023-12-06T07:32:00Z</dcterms:modified>
  <cp:category/>
</cp:coreProperties>
</file>