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25CC" w:rsidRDefault="007307DE">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 study found that a few simple readability transformations made code shorter and drastically reduced the time to understand it.</w:t>
      </w:r>
      <w:r>
        <w:br/>
        <w:t>Text editors were also developed that allowed changes and corrections to be made much more easily than with punched cards.</w:t>
      </w:r>
      <w:r>
        <w:br/>
        <w:t>One approach popular for requirements analysis is Use Case analysis.</w:t>
      </w:r>
      <w:r>
        <w:br/>
        <w:t>Their jobs usually involve:</w:t>
      </w:r>
      <w:r>
        <w:br/>
        <w:t xml:space="preserve"> Although programming has been presented in the media as a somewhat mathematical subject, some research shows that good programmers have strong skills in natural </w:t>
      </w:r>
      <w:r>
        <w:t>human languages, and that learning to code is similar to learning a foreign language.</w:t>
      </w:r>
      <w:r>
        <w:br/>
        <w:t xml:space="preserve"> Whatever the approach to development may be, the final program must satisfy some fundamental properties.</w:t>
      </w:r>
      <w:r>
        <w:br/>
        <w:t xml:space="preserve"> Programs were mostly entered using punched cards or paper tape.</w:t>
      </w:r>
      <w:r>
        <w:br/>
        <w:t>However, with the concept of the stored-program computer introduced in 1949, both programs and data were stored and manipulated in the same way in computer memory.</w:t>
      </w:r>
      <w:r>
        <w:br/>
        <w:t xml:space="preserve"> In the 1880s, Herman Hollerith invented the concept of storing data in machine-readable fo</w:t>
      </w:r>
      <w:r>
        <w:t>rm.</w:t>
      </w:r>
      <w:r>
        <w:br/>
        <w:t>By the late 1960s, data storage devices and computer terminals became inexpensive enough that programs could be created by typing directly into the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In 1206, the Arab engineer Al-Jazari invented a programmable drum machine where a musical mechanical automaton could be made to play diffe</w:t>
      </w:r>
      <w:r>
        <w:t>rent rhythms and drum patterns, via pegs and cams.</w:t>
      </w:r>
      <w:r>
        <w:br/>
        <w:t>In 1801, the Jacquard loom could produce entirely different weaves by changing the "program" – a series of pasteboard cards with holes punched in them.</w:t>
      </w:r>
      <w:r>
        <w:br/>
        <w:t>For example, when a bug in a compiler can make it crash when parsing some large source file, a simplification of the test case that results in only few lines from the original source file can be sufficient to reproduce the same crash.</w:t>
      </w:r>
      <w:r>
        <w:br/>
        <w:t xml:space="preserve"> Machine code was the language of early programs, written in the instructi</w:t>
      </w:r>
      <w:r>
        <w:t>on set of the particular machine, often in binary notation.</w:t>
      </w:r>
    </w:p>
    <w:sectPr w:rsidR="006625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2654688">
    <w:abstractNumId w:val="8"/>
  </w:num>
  <w:num w:numId="2" w16cid:durableId="795369462">
    <w:abstractNumId w:val="6"/>
  </w:num>
  <w:num w:numId="3" w16cid:durableId="589584730">
    <w:abstractNumId w:val="5"/>
  </w:num>
  <w:num w:numId="4" w16cid:durableId="822239336">
    <w:abstractNumId w:val="4"/>
  </w:num>
  <w:num w:numId="5" w16cid:durableId="1261068041">
    <w:abstractNumId w:val="7"/>
  </w:num>
  <w:num w:numId="6" w16cid:durableId="1950509696">
    <w:abstractNumId w:val="3"/>
  </w:num>
  <w:num w:numId="7" w16cid:durableId="1811827392">
    <w:abstractNumId w:val="2"/>
  </w:num>
  <w:num w:numId="8" w16cid:durableId="1541628218">
    <w:abstractNumId w:val="1"/>
  </w:num>
  <w:num w:numId="9" w16cid:durableId="142560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25CC"/>
    <w:rsid w:val="007307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