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B0D" w:rsidRDefault="00A84E32">
      <w:r>
        <w:t>Use of a static code analysis tool can help detect some possible problems..</w:t>
      </w:r>
      <w:r>
        <w:br/>
        <w:t>It is usually easier to code in "high-level" languages than in "low-level" ones.</w:t>
      </w:r>
      <w:r>
        <w:br/>
      </w:r>
      <w:r>
        <w:t xml:space="preserve"> Some languages are very popular for particular kinds of applications, while some languages are regularly used to write many different kinds of applications.</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Some languages are more prone to some kinds of faults because their specification does not requi</w:t>
      </w:r>
      <w:r>
        <w:t>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 xml:space="preserve"> The academic field and the engineering practice of computer programming are both largely concerned wit</w:t>
      </w:r>
      <w:r>
        <w:t>h discovering and implementing the most efficient algorithms for a given class of problems.</w:t>
      </w:r>
      <w:r>
        <w:br/>
        <w:t>Text editors were also developed that allowed changes and corrections to be made much more easily than with punched cards.</w:t>
      </w:r>
      <w:r>
        <w:br/>
        <w:t>Integrated development environments (IDEs) aim to integrate all such help.</w:t>
      </w:r>
      <w:r>
        <w:br/>
        <w:t xml:space="preserve"> Readability is important because programmers spend the majority of their time reading, trying to understand, reusing and modifying existing source code, rather than writing new source code.</w:t>
      </w:r>
      <w:r>
        <w:br/>
        <w:t>Assembly languages were soon de</w:t>
      </w:r>
      <w:r>
        <w:t>veloped that let the programmer specify instruction in a text format (e.g., ADD X, TOTAL), with abbreviations for each operation code and meaningful names for specifying addresses.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Computer programming or coding is the composition of sequences of instructions, ca</w:t>
      </w:r>
      <w:r>
        <w:t>lled programs, that computers can follow to perform tasks.</w:t>
      </w:r>
    </w:p>
    <w:sectPr w:rsidR="00F14B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839627">
    <w:abstractNumId w:val="8"/>
  </w:num>
  <w:num w:numId="2" w16cid:durableId="1428623263">
    <w:abstractNumId w:val="6"/>
  </w:num>
  <w:num w:numId="3" w16cid:durableId="1437600360">
    <w:abstractNumId w:val="5"/>
  </w:num>
  <w:num w:numId="4" w16cid:durableId="1304851664">
    <w:abstractNumId w:val="4"/>
  </w:num>
  <w:num w:numId="5" w16cid:durableId="393431911">
    <w:abstractNumId w:val="7"/>
  </w:num>
  <w:num w:numId="6" w16cid:durableId="1802259522">
    <w:abstractNumId w:val="3"/>
  </w:num>
  <w:num w:numId="7" w16cid:durableId="1178814123">
    <w:abstractNumId w:val="2"/>
  </w:num>
  <w:num w:numId="8" w16cid:durableId="1993751300">
    <w:abstractNumId w:val="1"/>
  </w:num>
  <w:num w:numId="9" w16cid:durableId="23258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4E32"/>
    <w:rsid w:val="00AA1D8D"/>
    <w:rsid w:val="00B47730"/>
    <w:rsid w:val="00CB0664"/>
    <w:rsid w:val="00F14B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