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27FC7" w:rsidRDefault="00AF7A88">
      <w:r>
        <w:t xml:space="preserve"> Code-breaking algorithms have also existed for centuries..</w:t>
      </w:r>
      <w:r>
        <w:br/>
      </w:r>
      <w:r>
        <w:t xml:space="preserve"> Different programming languages support different styles of programming (called programming paradigms).</w:t>
      </w:r>
      <w:r>
        <w:br/>
        <w:t>By the late 1960s, data storage devices and computer terminals became inexpensive enough that programs could be created by typing directly into the computers.</w:t>
      </w:r>
      <w:r>
        <w:br/>
        <w:t>The following properties are among the most important:</w:t>
      </w:r>
      <w:r>
        <w:br/>
      </w:r>
      <w:r>
        <w:br/>
        <w:t xml:space="preserve"> In computer programming, readability refers to the ease with which a human reader can comprehend the purpose, control flow, and operation of source code.</w:t>
      </w:r>
      <w:r>
        <w:br/>
        <w:t>There exist a lot of different approa</w:t>
      </w:r>
      <w:r>
        <w:t>ches for each of those tasks.</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As early as the 9th century, a programmable music sequencer was invented by the Persian Banu Musa brothers, who described an automated mechanical flute player in the Book of Ingenious Devices.</w:t>
      </w:r>
      <w:r>
        <w:br/>
        <w:t>U</w:t>
      </w:r>
      <w:r>
        <w:t>se of a static code analysis tool can help detect some possible problems.</w:t>
      </w:r>
      <w:r>
        <w:br/>
        <w:t xml:space="preserve"> Programs were mostly entered using punched cards or paper tape.</w:t>
      </w:r>
      <w:r>
        <w:br/>
        <w:t>Trial-and-error/divide-and-conquer is needed: the programmer will try to remove some parts of the original test case and check if the problem still exists.</w:t>
      </w:r>
      <w:r>
        <w:br/>
        <w:t>However, readability is more than just programming style.</w:t>
      </w:r>
      <w:r>
        <w:br/>
        <w:t xml:space="preserve"> The academic field and the engineering practice of computer programming are both largely concerned with discovering and implementing the most efficient algori</w:t>
      </w:r>
      <w:r>
        <w:t>thms for a given class of problems.</w:t>
      </w:r>
      <w:r>
        <w:br/>
        <w:t>Techniques like Code refactoring can enhance readability.</w:t>
      </w:r>
      <w:r>
        <w:br/>
        <w:t>One approach popular for requirements analysis is Use Case analysis.</w:t>
      </w:r>
      <w:r>
        <w:br/>
        <w:t>For this purpose, algorithms are classified into orders using so-called Big O notation, which expresses resource use, such as execution time or memory consumption, in terms of the size of an input.</w:t>
      </w:r>
    </w:p>
    <w:sectPr w:rsidR="00D27FC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20530485">
    <w:abstractNumId w:val="8"/>
  </w:num>
  <w:num w:numId="2" w16cid:durableId="1592879">
    <w:abstractNumId w:val="6"/>
  </w:num>
  <w:num w:numId="3" w16cid:durableId="1837065038">
    <w:abstractNumId w:val="5"/>
  </w:num>
  <w:num w:numId="4" w16cid:durableId="136840598">
    <w:abstractNumId w:val="4"/>
  </w:num>
  <w:num w:numId="5" w16cid:durableId="1300300733">
    <w:abstractNumId w:val="7"/>
  </w:num>
  <w:num w:numId="6" w16cid:durableId="1823617151">
    <w:abstractNumId w:val="3"/>
  </w:num>
  <w:num w:numId="7" w16cid:durableId="639305373">
    <w:abstractNumId w:val="2"/>
  </w:num>
  <w:num w:numId="8" w16cid:durableId="953512625">
    <w:abstractNumId w:val="1"/>
  </w:num>
  <w:num w:numId="9" w16cid:durableId="4449318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AF7A88"/>
    <w:rsid w:val="00B47730"/>
    <w:rsid w:val="00CB0664"/>
    <w:rsid w:val="00D27FC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292</Words>
  <Characters>1665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1954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2023-12-06T05:01:00Z</dcterms:modified>
  <cp:category/>
</cp:coreProperties>
</file>