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92B" w:rsidRDefault="003D0B7A">
      <w:r>
        <w:t>Trial-and-error/divide-and-conquer is needed: the programmer will try to remove some parts of the original test case and check if the problem still exists..</w:t>
      </w:r>
      <w:r>
        <w:br/>
        <w:t xml:space="preserve">For example, COBOL is still strong in corporate data centers often on large mainframe </w:t>
      </w:r>
      <w:r>
        <w:t>computers, Fortran in engineering applications, scripting languages in Web development, and C in embedded software.</w:t>
      </w:r>
      <w:r>
        <w:b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w:t>
      </w:r>
      <w:r>
        <w:t>ia compilation declarations and heuristics.</w:t>
      </w:r>
      <w:r>
        <w:br/>
        <w:t>He gave the first description of cryptanalysis by frequency analysis, the earliest code-breaking algorithm.</w:t>
      </w:r>
      <w:r>
        <w:br/>
        <w:t xml:space="preserve"> Debugging is often done with IDEs. Standalone debuggers like GDB are also used, and these often provide less of a visual environment, usually using a command line.</w:t>
      </w:r>
      <w:r>
        <w:br/>
        <w:t>In the 9th century, the Arab mathematician Al-Kindi described a cryptographic algorithm for deciphering encrypted code, in A Manuscript on Deciphering Cryptographic Messages.</w:t>
      </w:r>
      <w:r>
        <w:br/>
        <w:t xml:space="preserve"> In the 1880s, Herma</w:t>
      </w:r>
      <w:r>
        <w:t>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of newer la</w:t>
      </w:r>
      <w:r>
        <w:t>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Normally the first step in debugging is to attempt to reproduce the problem.</w:t>
      </w:r>
      <w:r>
        <w:br/>
        <w:t>Sometimes software de</w:t>
      </w:r>
      <w:r>
        <w:t>velopment is known as software engineering, especially when it employs formal methods or follows an engineering design process.</w:t>
      </w:r>
      <w:r>
        <w:br/>
        <w:t>Integrated development environments (IDEs) aim to integrate all such help.</w:t>
      </w:r>
      <w:r>
        <w:br/>
        <w:t xml:space="preserve"> The academic field and the engineering practice of computer programming are both largely concerned with discovering and implementing the most efficient algorithms for a given class of problems.</w:t>
      </w:r>
    </w:p>
    <w:sectPr w:rsidR="006549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596881">
    <w:abstractNumId w:val="8"/>
  </w:num>
  <w:num w:numId="2" w16cid:durableId="176233661">
    <w:abstractNumId w:val="6"/>
  </w:num>
  <w:num w:numId="3" w16cid:durableId="1125000336">
    <w:abstractNumId w:val="5"/>
  </w:num>
  <w:num w:numId="4" w16cid:durableId="1775175682">
    <w:abstractNumId w:val="4"/>
  </w:num>
  <w:num w:numId="5" w16cid:durableId="1047681567">
    <w:abstractNumId w:val="7"/>
  </w:num>
  <w:num w:numId="6" w16cid:durableId="165443459">
    <w:abstractNumId w:val="3"/>
  </w:num>
  <w:num w:numId="7" w16cid:durableId="1112046076">
    <w:abstractNumId w:val="2"/>
  </w:num>
  <w:num w:numId="8" w16cid:durableId="1128668418">
    <w:abstractNumId w:val="1"/>
  </w:num>
  <w:num w:numId="9" w16cid:durableId="156201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B7A"/>
    <w:rsid w:val="006549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