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0834" w:rsidRDefault="001D2378">
      <w:r>
        <w:t>FORTRAN, the first widely used high-level language to have a functional implementation, came out in 1957, and many other languages were soon developed—in particular, COBOL aimed at commercial data processing, and Lisp for computer research..</w:t>
      </w:r>
      <w:r>
        <w:br/>
      </w:r>
      <w:r>
        <w:t xml:space="preserve"> Code-breaking algorithms have also existed for centuries.</w:t>
      </w:r>
      <w:r>
        <w:br/>
        <w:t>Expert programmers are familiar with a variety of well-established algorithms and their respective complexities and use this knowledge to choose algorithms that are best suited to the circumstances.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w:t>
      </w:r>
      <w:r>
        <w:t>g a foreign language.</w:t>
      </w:r>
      <w:r>
        <w:br/>
        <w:t xml:space="preserve"> A similar technique used for database design is Entity-Relationship Modeling (ER Modeling).</w:t>
      </w:r>
      <w:r>
        <w:br/>
        <w:t>Proficient programming usually requires expertise in several different subjects, including knowledge of the application domain, details of programming languages and generic code libraries, specialized algorithms, and formal logic.</w:t>
      </w:r>
      <w:r>
        <w:br/>
        <w:t xml:space="preserve"> Readability is important because programmers spend the majority of their time reading, trying to understand, reusing and modifying existing source code, rather than </w:t>
      </w:r>
      <w:r>
        <w:t>writing new source code.</w:t>
      </w:r>
      <w:r>
        <w:br/>
        <w:t>Text editors were also developed that allowed changes and corrections to be made much more easily than with punched cards.</w:t>
      </w:r>
      <w:r>
        <w:br/>
        <w:t>Trial-and-error/divide-and-conquer is needed: the programmer will try to remove some parts of the original test case and check if the problem still exists.</w:t>
      </w:r>
      <w:r>
        <w:br/>
        <w:t>Many programmers use forms of Agile software development where the various stages of formal software development are more integrated together into short cycles that take a few weeks rather than years.</w:t>
      </w:r>
      <w:r>
        <w:br/>
        <w:t>While t</w:t>
      </w:r>
      <w:r>
        <w:t>hese are sometimes considered programming, often the term software development is used for this larger overall process – with the terms programming, implementation, and coding reserved for the writing and editing of code per se.</w:t>
      </w:r>
      <w:r>
        <w:br/>
        <w:t>Many applications use a mix of several languages in their construction and use.</w:t>
      </w:r>
      <w:r>
        <w:br/>
        <w:t xml:space="preserve"> After the bug is reproduced, the input of the program may need to be simplified to make it easier to debug.</w:t>
      </w:r>
      <w:r>
        <w:br/>
        <w:t>Methods of measuring programming language popularity include: counting the number of job adver</w:t>
      </w:r>
      <w:r>
        <w:t>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As early as the 9th century, a programmable music sequencer was invented by the Persian Banu Musa brothers, who described an automated mechanical flute player in the Book of Ingenious Devices.</w:t>
      </w:r>
    </w:p>
    <w:sectPr w:rsidR="00B408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8823106">
    <w:abstractNumId w:val="8"/>
  </w:num>
  <w:num w:numId="2" w16cid:durableId="1375152241">
    <w:abstractNumId w:val="6"/>
  </w:num>
  <w:num w:numId="3" w16cid:durableId="588545450">
    <w:abstractNumId w:val="5"/>
  </w:num>
  <w:num w:numId="4" w16cid:durableId="323170244">
    <w:abstractNumId w:val="4"/>
  </w:num>
  <w:num w:numId="5" w16cid:durableId="1498571240">
    <w:abstractNumId w:val="7"/>
  </w:num>
  <w:num w:numId="6" w16cid:durableId="2139251686">
    <w:abstractNumId w:val="3"/>
  </w:num>
  <w:num w:numId="7" w16cid:durableId="1447391081">
    <w:abstractNumId w:val="2"/>
  </w:num>
  <w:num w:numId="8" w16cid:durableId="1827283218">
    <w:abstractNumId w:val="1"/>
  </w:num>
  <w:num w:numId="9" w16cid:durableId="456996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2378"/>
    <w:rsid w:val="0029639D"/>
    <w:rsid w:val="00326F90"/>
    <w:rsid w:val="00AA1D8D"/>
    <w:rsid w:val="00B4083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2023-12-06T11:28:00Z</dcterms:modified>
  <cp:category/>
</cp:coreProperties>
</file>