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6EF" w:rsidRDefault="006D197C">
      <w:r>
        <w:t xml:space="preserve"> It is very difficult to determine what are the most popular modern programming languages..</w:t>
      </w:r>
      <w:r>
        <w:br/>
      </w:r>
      <w: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r>
        <w:br/>
        <w:t>A study found that a few simp</w:t>
      </w:r>
      <w:r>
        <w:t>le readability transformations made code shorter and drastically reduced the time to understand it.</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using a command line.</w:t>
      </w:r>
      <w:r>
        <w:br/>
        <w:t>They are the bui</w:t>
      </w:r>
      <w:r>
        <w:t>lding blocks for all software, from the simplest applications to the most sophisticated ones.</w:t>
      </w:r>
      <w:r>
        <w:br/>
        <w:t>For example, when a bug in a compiler can make it crash when parsing some large source file, a simplification of the test case that results in only few lines from the original source file can be sufficient to reproduce the same crash.</w:t>
      </w:r>
      <w:r>
        <w:br/>
        <w:t>He gave the first description of cryptanalysis by frequency analysis, the earliest code-breaking algorithm.</w:t>
      </w:r>
      <w:r>
        <w:br/>
        <w:t xml:space="preserve"> Debugging is a very important task in the software development process sin</w:t>
      </w:r>
      <w:r>
        <w:t>ce having defects in a program can have significant consequences for its users.</w:t>
      </w:r>
      <w:r>
        <w:b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r>
      <w:r>
        <w:br/>
        <w:t>The first compiler related tool, the A-0 System, was developed in 1952 by Grace Hopper, who also coin</w:t>
      </w:r>
      <w:r>
        <w:t>ed the term 'compiler'.</w:t>
      </w:r>
      <w:r>
        <w:br/>
      </w:r>
    </w:p>
    <w:sectPr w:rsidR="004376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741797">
    <w:abstractNumId w:val="8"/>
  </w:num>
  <w:num w:numId="2" w16cid:durableId="228536152">
    <w:abstractNumId w:val="6"/>
  </w:num>
  <w:num w:numId="3" w16cid:durableId="1906335587">
    <w:abstractNumId w:val="5"/>
  </w:num>
  <w:num w:numId="4" w16cid:durableId="1961179088">
    <w:abstractNumId w:val="4"/>
  </w:num>
  <w:num w:numId="5" w16cid:durableId="611784671">
    <w:abstractNumId w:val="7"/>
  </w:num>
  <w:num w:numId="6" w16cid:durableId="1567187444">
    <w:abstractNumId w:val="3"/>
  </w:num>
  <w:num w:numId="7" w16cid:durableId="208688055">
    <w:abstractNumId w:val="2"/>
  </w:num>
  <w:num w:numId="8" w16cid:durableId="1314404930">
    <w:abstractNumId w:val="1"/>
  </w:num>
  <w:num w:numId="9" w16cid:durableId="28358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6EF"/>
    <w:rsid w:val="006D19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