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9AF" w:rsidRDefault="00B22030">
      <w:r>
        <w:t>In the 9th century, the Arab mathematician Al-Kindi described a cryptographic algorithm for deciphering encrypted code, in A Manuscript on Deciphering Cryptographic Messages..</w:t>
      </w:r>
      <w:r>
        <w:br/>
        <w:t xml:space="preserve">Programmers typically use high-level programming languages that are more </w:t>
      </w:r>
      <w:r>
        <w:t>easily intelligible to humans than machine code, which is directly executed by the central processing unit.</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w:t>
      </w:r>
      <w:r>
        <w:t>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because an assembly language is little more than a different notation for a machine language,  two machines with different instruction sets also have different assembly languages.</w:t>
      </w:r>
      <w:r>
        <w:br/>
        <w:t>Some text editors such as Emacs allow GDB to be invoked through them, to provide a v</w:t>
      </w:r>
      <w:r>
        <w:t>isual environment.</w:t>
      </w:r>
      <w:r>
        <w:br/>
        <w:t>Trial-and-error/divide-and-conquer is needed: the programmer will try to remove some parts of the original test case and check if the problem still exists.</w:t>
      </w:r>
      <w:r>
        <w:b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There are many approaches to the Software development process.</w:t>
      </w:r>
      <w:r>
        <w:br/>
        <w:t xml:space="preserve"> In the 1880s, Herman Hollerith invented the concept of storing data in machine-readable form.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Allen Downey, in his book How To Think Like A Computer Scientist, writes:</w:t>
      </w:r>
      <w:r>
        <w:br/>
        <w:t xml:space="preserve"> Many computer languages provide a mechanism to call functions pr</w:t>
      </w:r>
      <w:r>
        <w:t>ovided by shared libraries.</w:t>
      </w:r>
      <w:r>
        <w:br/>
        <w:t>In 1801, the Jacquard loom could produce entirely different weaves by changing the "program" – a series of pasteboard cards with holes punched in them.</w:t>
      </w:r>
      <w:r>
        <w:br/>
        <w:t>Use of a static code analysis tool can help detect some possible problems.</w:t>
      </w:r>
    </w:p>
    <w:sectPr w:rsidR="009579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4098449">
    <w:abstractNumId w:val="8"/>
  </w:num>
  <w:num w:numId="2" w16cid:durableId="724839405">
    <w:abstractNumId w:val="6"/>
  </w:num>
  <w:num w:numId="3" w16cid:durableId="805122030">
    <w:abstractNumId w:val="5"/>
  </w:num>
  <w:num w:numId="4" w16cid:durableId="1660767620">
    <w:abstractNumId w:val="4"/>
  </w:num>
  <w:num w:numId="5" w16cid:durableId="943344800">
    <w:abstractNumId w:val="7"/>
  </w:num>
  <w:num w:numId="6" w16cid:durableId="1617250058">
    <w:abstractNumId w:val="3"/>
  </w:num>
  <w:num w:numId="7" w16cid:durableId="803546543">
    <w:abstractNumId w:val="2"/>
  </w:num>
  <w:num w:numId="8" w16cid:durableId="1363745041">
    <w:abstractNumId w:val="1"/>
  </w:num>
  <w:num w:numId="9" w16cid:durableId="210845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79AF"/>
    <w:rsid w:val="00AA1D8D"/>
    <w:rsid w:val="00B2203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