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5207" w:rsidRDefault="00BA75A2">
      <w:r>
        <w:t>Normally the first step in debugging is to attempt to reproduce the problem..</w:t>
      </w:r>
      <w:r>
        <w:br/>
        <w:t>Some languages are more prone to some kinds of faults because their specification does not require compilers to perform as much checking as other languages.</w:t>
      </w:r>
      <w:r>
        <w:br/>
      </w:r>
      <w:r>
        <w:t xml:space="preserve"> Different programming languages support different styles of programming (called programming paradigms).</w:t>
      </w:r>
      <w:r>
        <w:br/>
        <w:t xml:space="preserve"> A similar technique used for database design is Entity-Relationship Modeling (ER Modeling).</w:t>
      </w:r>
      <w:r>
        <w:br/>
        <w:t xml:space="preserve"> Programs were mostly entered using punched cards or paper tape.</w:t>
      </w:r>
      <w:r>
        <w:br/>
        <w:t xml:space="preserve"> Popular modeling techniques include Object-Oriented Analysis and Design (OOAD) and Model-Driven Architecture (MDA).</w:t>
      </w:r>
      <w:r>
        <w:br/>
        <w:t xml:space="preserve"> Code-breaking algorithms have also existed for centuries.</w:t>
      </w:r>
      <w:r>
        <w:br/>
        <w:t xml:space="preserve"> After the bug is reproduced, the input of the program may need to be sim</w:t>
      </w:r>
      <w:r>
        <w:t>plified to make it easier to debug.</w:t>
      </w:r>
      <w:r>
        <w:br/>
        <w:t>Use of a static code analysis tool can help detect some possible problems.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Their jobs usually involve:</w:t>
      </w:r>
      <w:r>
        <w:br/>
        <w:t xml:space="preserve"> Although programming has been presented in the media as a somewhat mathematical subject, some research shows that good programmers h</w:t>
      </w:r>
      <w:r>
        <w:t>ave strong skills in natural human languages, and that learning to code is similar to learning a foreign language.</w:t>
      </w:r>
      <w:r>
        <w:br/>
        <w:t>The Unified Modeling Language (UML) is a notation used for both the OOAD and MDA.</w:t>
      </w:r>
      <w:r>
        <w:br/>
        <w:t>Many applications use a mix of several languages in their construction and use.</w:t>
      </w:r>
      <w:r>
        <w:br/>
        <w:t>The following properties are among the most important:</w:t>
      </w:r>
      <w:r>
        <w:br/>
      </w:r>
      <w:r>
        <w:br/>
        <w:t xml:space="preserve"> In computer programming, readability refers to the ease with which a human reader can comprehend the purpose, control flow, and operation of source code.</w:t>
      </w:r>
      <w:r>
        <w:br/>
      </w:r>
      <w:r>
        <w:br/>
        <w:t>The first compiler rela</w:t>
      </w:r>
      <w:r>
        <w:t>ted tool, the A-0 System, was developed in 1952 by Grace Hopper, who also coined the term 'compiler'.</w:t>
      </w:r>
    </w:p>
    <w:sectPr w:rsidR="005352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3561568">
    <w:abstractNumId w:val="8"/>
  </w:num>
  <w:num w:numId="2" w16cid:durableId="1715811325">
    <w:abstractNumId w:val="6"/>
  </w:num>
  <w:num w:numId="3" w16cid:durableId="1845824008">
    <w:abstractNumId w:val="5"/>
  </w:num>
  <w:num w:numId="4" w16cid:durableId="1440223172">
    <w:abstractNumId w:val="4"/>
  </w:num>
  <w:num w:numId="5" w16cid:durableId="647593784">
    <w:abstractNumId w:val="7"/>
  </w:num>
  <w:num w:numId="6" w16cid:durableId="241573107">
    <w:abstractNumId w:val="3"/>
  </w:num>
  <w:num w:numId="7" w16cid:durableId="632518734">
    <w:abstractNumId w:val="2"/>
  </w:num>
  <w:num w:numId="8" w16cid:durableId="1517648236">
    <w:abstractNumId w:val="1"/>
  </w:num>
  <w:num w:numId="9" w16cid:durableId="1918054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5207"/>
    <w:rsid w:val="00AA1D8D"/>
    <w:rsid w:val="00B47730"/>
    <w:rsid w:val="00BA75A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2023-12-06T12:15:00Z</dcterms:modified>
  <cp:category/>
</cp:coreProperties>
</file>