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9AE" w:rsidRDefault="005A2D47">
      <w:r>
        <w:t>They are the building blocks for all software, from the simplest applications to the most sophisticated ones..</w:t>
      </w:r>
      <w:r>
        <w:br/>
        <w:t xml:space="preserve">Trial-and-error/divide-and-conquer is needed: the programmer will try to remove some parts of the original test case and check if the </w:t>
      </w:r>
      <w:r>
        <w:t>problem still exists.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when a bug in a compiler can make it crash when pars</w:t>
      </w:r>
      <w:r>
        <w:t>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are man</w:t>
      </w:r>
      <w:r>
        <w:t>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Unreadable </w:t>
      </w:r>
      <w:r>
        <w:t>code often leads to bugs, inefficiencies, and duplicated code.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822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807820">
    <w:abstractNumId w:val="8"/>
  </w:num>
  <w:num w:numId="2" w16cid:durableId="1120224837">
    <w:abstractNumId w:val="6"/>
  </w:num>
  <w:num w:numId="3" w16cid:durableId="1444424225">
    <w:abstractNumId w:val="5"/>
  </w:num>
  <w:num w:numId="4" w16cid:durableId="1021933984">
    <w:abstractNumId w:val="4"/>
  </w:num>
  <w:num w:numId="5" w16cid:durableId="692150443">
    <w:abstractNumId w:val="7"/>
  </w:num>
  <w:num w:numId="6" w16cid:durableId="1228683721">
    <w:abstractNumId w:val="3"/>
  </w:num>
  <w:num w:numId="7" w16cid:durableId="570971696">
    <w:abstractNumId w:val="2"/>
  </w:num>
  <w:num w:numId="8" w16cid:durableId="1140733605">
    <w:abstractNumId w:val="1"/>
  </w:num>
  <w:num w:numId="9" w16cid:durableId="75890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D47"/>
    <w:rsid w:val="008229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