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0C73" w:rsidRDefault="0061608D">
      <w:r>
        <w:t>For example, when a bug in a compiler can make it crash when parsing some large source file, a simplification of the test case that results in only few lines from the original source file can be sufficient to reproduce the same crash..</w:t>
      </w:r>
      <w:r>
        <w:br/>
      </w:r>
      <w:r>
        <w:br/>
      </w:r>
      <w:r>
        <w:t xml:space="preserve"> Programmable devices have existed for centuries.</w:t>
      </w:r>
      <w:r>
        <w:br/>
        <w:t>While these are sometimes considered programming, often the term software development is used for this larger overall process – with the terms programming, implementation, and coding reserved for the writing and editing of code per se.</w:t>
      </w:r>
      <w:r>
        <w:br/>
        <w:t xml:space="preserve"> Debugging is a very important task in the software development process since having defects in a program can have significant consequences for its users.</w:t>
      </w:r>
      <w:r>
        <w:br/>
        <w:t xml:space="preserve"> The first step in most formal software development processes is requir</w:t>
      </w:r>
      <w:r>
        <w:t>ements analysis, followed by testing to determine value modeling, implementation, and failure elimination (debugging).</w:t>
      </w:r>
      <w:r>
        <w:br/>
        <w:t>There exist a lot of different approaches for each of those tasks.</w:t>
      </w:r>
      <w:r>
        <w:br/>
        <w:t>As early as the 9th century, a programmable music sequencer was invented by the Persian Banu Musa brothers, who described an automated mechanical flute player in the Book of Ingenious Devices.</w:t>
      </w:r>
      <w:r>
        <w:br/>
        <w:t>Text editors were also developed that allowed changes and corrections to be made much more easily than with punched cards.</w:t>
      </w:r>
      <w:r>
        <w:br/>
        <w:t>Later a co</w:t>
      </w:r>
      <w:r>
        <w:t>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r>
      <w:r>
        <w:br/>
        <w:t>The first compiler related tool, the A-0 System, was developed in 1952 by Grace Hopper, who also coined the term 'compiler'.</w:t>
      </w:r>
      <w:r>
        <w:br/>
        <w:t xml:space="preserve"> Various visual programming languages have also been developed with the intent to resolve readability concer</w:t>
      </w:r>
      <w:r>
        <w:t>ns by adopting non-traditional approaches to code structure and display.</w:t>
      </w:r>
      <w:r>
        <w:br/>
        <w:t>Scripting and breakpointing is also part of this process.</w:t>
      </w:r>
      <w:r>
        <w:br/>
        <w:t>It affects the aspects of quality above, including portability, usability and most importantly maintainability.</w:t>
      </w:r>
      <w:r>
        <w:br/>
        <w:t>By the late 1960s, data storage devices and computer terminals became inexpensive enough that programs could be created by typing directly into the computers.</w:t>
      </w:r>
    </w:p>
    <w:sectPr w:rsidR="00360C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5442597">
    <w:abstractNumId w:val="8"/>
  </w:num>
  <w:num w:numId="2" w16cid:durableId="1796832074">
    <w:abstractNumId w:val="6"/>
  </w:num>
  <w:num w:numId="3" w16cid:durableId="881093539">
    <w:abstractNumId w:val="5"/>
  </w:num>
  <w:num w:numId="4" w16cid:durableId="788355868">
    <w:abstractNumId w:val="4"/>
  </w:num>
  <w:num w:numId="5" w16cid:durableId="929777852">
    <w:abstractNumId w:val="7"/>
  </w:num>
  <w:num w:numId="6" w16cid:durableId="717825405">
    <w:abstractNumId w:val="3"/>
  </w:num>
  <w:num w:numId="7" w16cid:durableId="1968975405">
    <w:abstractNumId w:val="2"/>
  </w:num>
  <w:num w:numId="8" w16cid:durableId="1512530051">
    <w:abstractNumId w:val="1"/>
  </w:num>
  <w:num w:numId="9" w16cid:durableId="304625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0C73"/>
    <w:rsid w:val="0061608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2023-12-06T12:24:00Z</dcterms:modified>
  <cp:category/>
</cp:coreProperties>
</file>