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D47" w:rsidRDefault="00D929E6">
      <w:r>
        <w:t xml:space="preserve"> Programmable devices have existed for centuries..</w:t>
      </w:r>
      <w:r>
        <w:br/>
        <w:t>Some languages are more prone to some kinds of faults because their specification does not require compilers to perform as much checking as other languages.</w:t>
      </w:r>
      <w:r>
        <w:br/>
        <w:t xml:space="preserve">When debugging the problem in a GUI, the </w:t>
      </w:r>
      <w:r>
        <w:t>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r>
        <w:br/>
        <w:t xml:space="preserve"> The academic field and the engineering practice of computer programming are both largely concerned with discovering and implementing the most efficient algorithms for a given class of problems.</w:t>
      </w:r>
      <w:r>
        <w:br/>
        <w:t>Programmers typi</w:t>
      </w:r>
      <w:r>
        <w:t>cally use high-level programming languages that are more easily intelligible to humans than machine code, which is directly executed by the central processing unit.</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w:t>
      </w:r>
      <w:r>
        <w:t>declarations and heuristics.</w:t>
      </w:r>
      <w:r>
        <w:br/>
        <w:t xml:space="preserve"> Different programming languages support different styles of programming (called programming paradigms).</w:t>
      </w:r>
      <w:r>
        <w:br/>
        <w:t>The choice of language used is subject to many considerations, such as company policy, suitability to task, availability of third-party packages, or individual preference.</w:t>
      </w:r>
      <w:r>
        <w:br/>
        <w:t>Languages form an approximate spectrum from "low-level" to "high-level"; "low-level" languages are typically more machine-oriented and faster to execute, whereas "high-level" languages are more abstract and</w:t>
      </w:r>
      <w:r>
        <w:t xml:space="preserve"> easier to use but execute less quickly.</w:t>
      </w:r>
      <w:r>
        <w:br/>
        <w:t xml:space="preserve"> Machine code was the language of early programs, written in the instruction set of the particular machine, often in binary notation.</w:t>
      </w:r>
      <w:r>
        <w:br/>
        <w:t>Expert programmers are familiar with a variety of well-established algorithms and their respective complexities and use this knowledge to choose algorithms that are best suited to the circumstances.</w:t>
      </w:r>
      <w:r>
        <w:br/>
      </w:r>
      <w:r>
        <w:br/>
        <w:t xml:space="preserve"> After the bug is reproduced, the input of the program may need to be simplified to make it easier to debug.</w:t>
      </w:r>
    </w:p>
    <w:sectPr w:rsidR="00007D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031840">
    <w:abstractNumId w:val="8"/>
  </w:num>
  <w:num w:numId="2" w16cid:durableId="1552425378">
    <w:abstractNumId w:val="6"/>
  </w:num>
  <w:num w:numId="3" w16cid:durableId="266888581">
    <w:abstractNumId w:val="5"/>
  </w:num>
  <w:num w:numId="4" w16cid:durableId="1272015059">
    <w:abstractNumId w:val="4"/>
  </w:num>
  <w:num w:numId="5" w16cid:durableId="336425781">
    <w:abstractNumId w:val="7"/>
  </w:num>
  <w:num w:numId="6" w16cid:durableId="1121656047">
    <w:abstractNumId w:val="3"/>
  </w:num>
  <w:num w:numId="7" w16cid:durableId="400254169">
    <w:abstractNumId w:val="2"/>
  </w:num>
  <w:num w:numId="8" w16cid:durableId="525870247">
    <w:abstractNumId w:val="1"/>
  </w:num>
  <w:num w:numId="9" w16cid:durableId="165460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D47"/>
    <w:rsid w:val="00034616"/>
    <w:rsid w:val="0006063C"/>
    <w:rsid w:val="0015074B"/>
    <w:rsid w:val="0029639D"/>
    <w:rsid w:val="00326F90"/>
    <w:rsid w:val="00AA1D8D"/>
    <w:rsid w:val="00B47730"/>
    <w:rsid w:val="00CB0664"/>
    <w:rsid w:val="00D929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