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443" w:rsidRDefault="00E45522">
      <w:r>
        <w:t>In 1801, the Jacquard loom could produce entirely different weaves by changing the "program" – a series of pasteboard cards with holes punched in them..</w:t>
      </w:r>
      <w:r>
        <w:br/>
        <w:t xml:space="preserve">While these are sometimes considered programming, often the term software development is used for </w:t>
      </w:r>
      <w:r>
        <w:t>this larger overall process – with the terms programming, implementation, and coding reserved for the writing and editing of code per se.</w:t>
      </w:r>
      <w:r>
        <w:br/>
        <w:t xml:space="preserve"> Code-breaking algorithms have also existed for centuries.</w:t>
      </w:r>
      <w:r>
        <w:br/>
        <w:t xml:space="preserve"> Computer programmers 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He g</w:t>
      </w:r>
      <w:r>
        <w:t>ave the first description of cryptanalysis by frequency analysis, the earliest code-breaking algorithm.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 study found that a few simple readability transformations made code shorter and drastically reduced the time to understan</w:t>
      </w:r>
      <w:r>
        <w:t>d it.</w:t>
      </w:r>
      <w:r>
        <w:br/>
        <w:t>One approach popular for requirements analysis is Use Case analysis.</w:t>
      </w:r>
      <w:r>
        <w:br/>
        <w:t>For this purpose, algorithms are classified into orders using so-called Big O notation, which expresses resource use, such as execution time or memory consumption, in terms of the size of an input.</w:t>
      </w:r>
      <w:r>
        <w:br/>
        <w:t>There are many approaches to the Software development process.</w:t>
      </w:r>
      <w:r>
        <w:br/>
        <w:t>In 1206, the Arab engineer Al-Jazari invented a programmable drum machine where a musical mechanical automaton could be made to play different rhythms and drum patterns, via pe</w:t>
      </w:r>
      <w:r>
        <w:t>gs and cams.</w:t>
      </w:r>
      <w:r>
        <w:br/>
        <w:t>Many applications use a mix of several languages in their construction and use.</w:t>
      </w:r>
      <w:r>
        <w:br/>
        <w:t xml:space="preserve"> Allen Downey, in his book How To Think Like A Computer Scientist, writes:</w:t>
      </w:r>
      <w:r>
        <w:br/>
        <w:t xml:space="preserve"> Many computer languages provide a mechanism to call functions provided by shared libraries.</w:t>
      </w:r>
      <w:r>
        <w:br/>
        <w:t xml:space="preserve"> Programmable devices have existed for centuries.</w:t>
      </w:r>
    </w:p>
    <w:sectPr w:rsidR="00C114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4878105">
    <w:abstractNumId w:val="8"/>
  </w:num>
  <w:num w:numId="2" w16cid:durableId="393239036">
    <w:abstractNumId w:val="6"/>
  </w:num>
  <w:num w:numId="3" w16cid:durableId="1194533200">
    <w:abstractNumId w:val="5"/>
  </w:num>
  <w:num w:numId="4" w16cid:durableId="1120804905">
    <w:abstractNumId w:val="4"/>
  </w:num>
  <w:num w:numId="5" w16cid:durableId="390810983">
    <w:abstractNumId w:val="7"/>
  </w:num>
  <w:num w:numId="6" w16cid:durableId="1292517648">
    <w:abstractNumId w:val="3"/>
  </w:num>
  <w:num w:numId="7" w16cid:durableId="770860026">
    <w:abstractNumId w:val="2"/>
  </w:num>
  <w:num w:numId="8" w16cid:durableId="1963920921">
    <w:abstractNumId w:val="1"/>
  </w:num>
  <w:num w:numId="9" w16cid:durableId="24072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1443"/>
    <w:rsid w:val="00CB0664"/>
    <w:rsid w:val="00E455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