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3FB" w:rsidRDefault="00D8234E">
      <w:r>
        <w:t>He gave the first description of cryptanalysis by frequency analysis, the earliest code-breaking algorithm..</w:t>
      </w:r>
      <w:r>
        <w:br/>
      </w:r>
      <w:r>
        <w:t xml:space="preserve"> Implementation techniques include imperative languages (object-oriented or procedural), functional languages, and logic languages.</w:t>
      </w:r>
      <w:r>
        <w:br/>
        <w:t>Many factors, having little or nothing to do with the ability of the computer to efficiently compile and execute the code, contribute to readability.</w:t>
      </w:r>
      <w:r>
        <w:br/>
        <w:t>However, with the concept of the stored-program computer introduced in 1949, both programs and data were stored and manipulated in the same way in computer memory.</w:t>
      </w:r>
      <w:r>
        <w:br/>
        <w:t>This can be a non-trivial task, for example as with parallel proce</w:t>
      </w:r>
      <w:r>
        <w:t>sses or some unusual software bugs.</w:t>
      </w:r>
      <w:r>
        <w:br/>
        <w:t>Also, specific user environment and usage history can make it difficult to reproduce the problem.</w:t>
      </w:r>
      <w:r>
        <w:br/>
        <w:t>By the late 1960s, data storage devices and computer terminals became inexpensive enough that programs could be created by typing directly into the computers.</w:t>
      </w:r>
      <w:r>
        <w:br/>
        <w:t>In 1206, the Arab engineer Al-Jazari invented a programmable drum machine where a musical mechanical automaton could be made to play different rhythms and drum patterns, via pegs and cams.</w:t>
      </w:r>
      <w:r>
        <w:br/>
        <w:t>It affects the aspects of qual</w:t>
      </w:r>
      <w:r>
        <w:t>ity above, including portability, usability and most importantly maintainability.</w:t>
      </w:r>
      <w:r>
        <w:br/>
        <w:t>Sometimes software development is known as software engineering, especially when it employs formal methods or follows an engineering design process.</w:t>
      </w:r>
      <w:r>
        <w:br/>
        <w:t xml:space="preserve"> It is very difficult to determine what are the most popular modern programming languages.</w:t>
      </w:r>
      <w:r>
        <w:br/>
        <w:t>Integrated development environments (IDEs) aim to integrate all such help.</w:t>
      </w:r>
      <w:r>
        <w:br/>
        <w:t>Trial-and-error/divide-and-conquer is needed: the programmer will try to remove some parts of the original test cas</w:t>
      </w:r>
      <w:r>
        <w:t>e and check if the problem still exists.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Trade-offs from this ideal involve finding enough programmers who kn</w:t>
      </w:r>
      <w:r>
        <w:t>ow the language to build a team, the availability of compilers for that language, and the efficiency with which programs written in a given language execute.</w:t>
      </w:r>
    </w:p>
    <w:sectPr w:rsidR="00A433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8180529">
    <w:abstractNumId w:val="8"/>
  </w:num>
  <w:num w:numId="2" w16cid:durableId="1582442502">
    <w:abstractNumId w:val="6"/>
  </w:num>
  <w:num w:numId="3" w16cid:durableId="1668708003">
    <w:abstractNumId w:val="5"/>
  </w:num>
  <w:num w:numId="4" w16cid:durableId="405802123">
    <w:abstractNumId w:val="4"/>
  </w:num>
  <w:num w:numId="5" w16cid:durableId="76682636">
    <w:abstractNumId w:val="7"/>
  </w:num>
  <w:num w:numId="6" w16cid:durableId="214582993">
    <w:abstractNumId w:val="3"/>
  </w:num>
  <w:num w:numId="7" w16cid:durableId="1665470433">
    <w:abstractNumId w:val="2"/>
  </w:num>
  <w:num w:numId="8" w16cid:durableId="975526511">
    <w:abstractNumId w:val="1"/>
  </w:num>
  <w:num w:numId="9" w16cid:durableId="1049382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33FB"/>
    <w:rsid w:val="00AA1D8D"/>
    <w:rsid w:val="00B47730"/>
    <w:rsid w:val="00CB0664"/>
    <w:rsid w:val="00D823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