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C07" w:rsidRDefault="00E84226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Trial-and-error/divide-and-conquer is needed: the programmer will try to remove some parts of the original test case and check if the problem still exists.</w:t>
      </w:r>
      <w:r>
        <w:br/>
        <w:t>One approach popular for requirements analysis is Use Case analysis.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text editors such as Emacs allow GDB to be invoked</w:t>
      </w:r>
      <w:r>
        <w:t xml:space="preserve"> through them, to provide a visual environment.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Programs were mostly entered using punched cards or paper tape.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As early as the 9th century, a programmable music sequencer was invented </w:t>
      </w:r>
      <w:r>
        <w:t>by the Persian Banu Musa brothers, who described an automated mechanical flute player in the Book of Ingenious Devices.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1801, the Jacquard loom could pro</w:t>
      </w:r>
      <w:r>
        <w:t>duce entirely different weaves by changing the "program" – a series of pasteboard cards with holes punched in them.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Programmable devices have existed for centuries.</w:t>
      </w:r>
      <w:r>
        <w:br/>
        <w:t>However, Charles Babbage had already written his first program for the Analytical Engine in 1837.</w:t>
      </w:r>
    </w:p>
    <w:sectPr w:rsidR="00411C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394131">
    <w:abstractNumId w:val="8"/>
  </w:num>
  <w:num w:numId="2" w16cid:durableId="1729920029">
    <w:abstractNumId w:val="6"/>
  </w:num>
  <w:num w:numId="3" w16cid:durableId="1776441871">
    <w:abstractNumId w:val="5"/>
  </w:num>
  <w:num w:numId="4" w16cid:durableId="612788629">
    <w:abstractNumId w:val="4"/>
  </w:num>
  <w:num w:numId="5" w16cid:durableId="1516918794">
    <w:abstractNumId w:val="7"/>
  </w:num>
  <w:num w:numId="6" w16cid:durableId="1400786190">
    <w:abstractNumId w:val="3"/>
  </w:num>
  <w:num w:numId="7" w16cid:durableId="2081515743">
    <w:abstractNumId w:val="2"/>
  </w:num>
  <w:num w:numId="8" w16cid:durableId="1238436671">
    <w:abstractNumId w:val="1"/>
  </w:num>
  <w:num w:numId="9" w16cid:durableId="122856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C07"/>
    <w:rsid w:val="00AA1D8D"/>
    <w:rsid w:val="00B47730"/>
    <w:rsid w:val="00CB0664"/>
    <w:rsid w:val="00E842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