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48D" w:rsidRDefault="00E722EF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programmers use forms of Agile software development where the various</w:t>
      </w:r>
      <w:r>
        <w:t xml:space="preserve"> stages of formal software development are more integrated together into short cycles that take a few weeks rather than years.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Programs we</w:t>
      </w:r>
      <w:r>
        <w:t>re mostly 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Auxiliary tasks accompanying and related to programming include analyzing requirements, testing, debugging (investigating </w:t>
      </w:r>
      <w:r>
        <w:t>and fixing problems), implementation of build systems, and management of derived artifacts, such as programs' machine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Computer programmers are those who write computer software.</w:t>
      </w:r>
      <w:r>
        <w:br/>
      </w:r>
      <w:r>
        <w:br/>
        <w:t xml:space="preserve"> Computer programming or coding is the composition of sequences of instructions, called programs, that computers c</w:t>
      </w:r>
      <w:r>
        <w:t>an follow to perform tasks.</w:t>
      </w:r>
      <w:r>
        <w:br/>
        <w:t xml:space="preserve"> Programmable devices have existed for centuries.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3F5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727403">
    <w:abstractNumId w:val="8"/>
  </w:num>
  <w:num w:numId="2" w16cid:durableId="1246915586">
    <w:abstractNumId w:val="6"/>
  </w:num>
  <w:num w:numId="3" w16cid:durableId="1450081869">
    <w:abstractNumId w:val="5"/>
  </w:num>
  <w:num w:numId="4" w16cid:durableId="2102288523">
    <w:abstractNumId w:val="4"/>
  </w:num>
  <w:num w:numId="5" w16cid:durableId="2020814399">
    <w:abstractNumId w:val="7"/>
  </w:num>
  <w:num w:numId="6" w16cid:durableId="818888854">
    <w:abstractNumId w:val="3"/>
  </w:num>
  <w:num w:numId="7" w16cid:durableId="974679698">
    <w:abstractNumId w:val="2"/>
  </w:num>
  <w:num w:numId="8" w16cid:durableId="1521431748">
    <w:abstractNumId w:val="1"/>
  </w:num>
  <w:num w:numId="9" w16cid:durableId="16721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48D"/>
    <w:rsid w:val="00AA1D8D"/>
    <w:rsid w:val="00B47730"/>
    <w:rsid w:val="00CB0664"/>
    <w:rsid w:val="00E722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