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0DF5" w:rsidRDefault="00FB00BF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Various visual programming languages have al</w:t>
      </w:r>
      <w:r>
        <w:t>so been developed with the intent to resolve readability concerns by adopting non-traditional approaches to code structure and display.</w:t>
      </w:r>
      <w:r>
        <w:br/>
        <w:t>However, Charles Babbage had already written his first program for the Analytical Engine in 1837.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Expert programmers are familiar with a variety of well-established algorithms an</w:t>
      </w:r>
      <w:r>
        <w:t>d their respective complexities and use this knowledge to choose algorithms that are best suited to the circumstances.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The Unified Modeling Language (UML) is a notation used for both the OOAD and MDA.</w:t>
      </w:r>
      <w:r>
        <w:br/>
        <w:t>Trial-and-error/divide-and-conquer is needed: the programmer will try to remove some parts of the o</w:t>
      </w:r>
      <w:r>
        <w:t>riginal test case and check if the problem still exists.</w:t>
      </w:r>
      <w:r>
        <w:br/>
        <w:t xml:space="preserve"> Whatever the approach to development may be, the final program must satisfy some fundamental properties.</w:t>
      </w:r>
      <w:r>
        <w:br/>
        <w:t>Also, specific user environment and usage history can make it difficult to reproduce the problem.</w:t>
      </w:r>
      <w:r>
        <w:br/>
        <w:t xml:space="preserve"> Machine code was the language of early programs, written in the instruction set of the particular machine, often in binary notation.</w:t>
      </w:r>
      <w:r>
        <w:br/>
        <w:t>Some text editors such as Emacs allow GDB to be invoked through them, to provide a visual environment.</w:t>
      </w:r>
      <w:r>
        <w:br/>
        <w:t xml:space="preserve">There exist a </w:t>
      </w:r>
      <w:r>
        <w:t>lot of different approaches for each of those tasks.</w:t>
      </w:r>
    </w:p>
    <w:sectPr w:rsidR="00D70D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3519689">
    <w:abstractNumId w:val="8"/>
  </w:num>
  <w:num w:numId="2" w16cid:durableId="907690098">
    <w:abstractNumId w:val="6"/>
  </w:num>
  <w:num w:numId="3" w16cid:durableId="721173672">
    <w:abstractNumId w:val="5"/>
  </w:num>
  <w:num w:numId="4" w16cid:durableId="866335905">
    <w:abstractNumId w:val="4"/>
  </w:num>
  <w:num w:numId="5" w16cid:durableId="356204328">
    <w:abstractNumId w:val="7"/>
  </w:num>
  <w:num w:numId="6" w16cid:durableId="1957713090">
    <w:abstractNumId w:val="3"/>
  </w:num>
  <w:num w:numId="7" w16cid:durableId="1132866649">
    <w:abstractNumId w:val="2"/>
  </w:num>
  <w:num w:numId="8" w16cid:durableId="2557139">
    <w:abstractNumId w:val="1"/>
  </w:num>
  <w:num w:numId="9" w16cid:durableId="1814249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70DF5"/>
    <w:rsid w:val="00FB00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2023-12-06T06:52:00Z</dcterms:modified>
  <cp:category/>
</cp:coreProperties>
</file>