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344" w:rsidRDefault="006B5270">
      <w:r>
        <w:t xml:space="preserve"> Programs were mostly entered using punched cards or paper tape..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Normally the first step in </w:t>
      </w:r>
      <w:r>
        <w:t>debugging is to attempt to reproduce the problem.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</w:t>
      </w:r>
      <w:r>
        <w:t xml:space="preserve"> names for specifying addresses.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</w:t>
      </w:r>
      <w:r>
        <w:t>ided by shared libraries.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</w:t>
      </w:r>
      <w:r>
        <w:t>mportant task in the software development process since having defects in a program can have significant consequences for its users.</w:t>
      </w:r>
      <w:r>
        <w:br/>
        <w:t xml:space="preserve"> Following a consistent programming style often helps readability.</w:t>
      </w:r>
    </w:p>
    <w:sectPr w:rsidR="005073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279816">
    <w:abstractNumId w:val="8"/>
  </w:num>
  <w:num w:numId="2" w16cid:durableId="1392076662">
    <w:abstractNumId w:val="6"/>
  </w:num>
  <w:num w:numId="3" w16cid:durableId="1734428757">
    <w:abstractNumId w:val="5"/>
  </w:num>
  <w:num w:numId="4" w16cid:durableId="2100834073">
    <w:abstractNumId w:val="4"/>
  </w:num>
  <w:num w:numId="5" w16cid:durableId="2066877454">
    <w:abstractNumId w:val="7"/>
  </w:num>
  <w:num w:numId="6" w16cid:durableId="48847605">
    <w:abstractNumId w:val="3"/>
  </w:num>
  <w:num w:numId="7" w16cid:durableId="1612978330">
    <w:abstractNumId w:val="2"/>
  </w:num>
  <w:num w:numId="8" w16cid:durableId="29306464">
    <w:abstractNumId w:val="1"/>
  </w:num>
  <w:num w:numId="9" w16cid:durableId="182381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344"/>
    <w:rsid w:val="006B52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