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BB7" w:rsidRDefault="00E90203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description of cryptanalysis by frequency analysis, the earliest code-breaking algorithm.</w:t>
      </w:r>
      <w:r>
        <w:br/>
        <w:t xml:space="preserve"> In the 1880s, Herm</w:t>
      </w:r>
      <w:r>
        <w:t>an Hollerith invented the concept of storing data in machine-readable form.</w:t>
      </w:r>
      <w:r>
        <w:br/>
        <w:t xml:space="preserve"> A similar technique used for database design is Entity-Relationship Modeling (ER Modeling).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Charles Babbage had already written his first program for the Analytical Engine in 1837.</w:t>
      </w:r>
      <w:r>
        <w:br/>
        <w:t>The choice</w:t>
      </w:r>
      <w:r>
        <w:t xml:space="preserve"> of language used is subject to many considerations, such as company policy, suitability to task, availability of third-party packages, or individual preference.</w:t>
      </w:r>
      <w:r>
        <w:br/>
        <w:t xml:space="preserve"> Programmable devices have existed for centuries.</w:t>
      </w:r>
      <w:r>
        <w:br/>
        <w:t>A study found that a few simple readability transformations made code shorter and drastically reduced the time to understand it.</w:t>
      </w:r>
      <w:r>
        <w:br/>
        <w:t>For this purpose, algorithms are classified into orders using so-called Big O notation, which expresses resource use, such as execution time or memory consumption, in term</w:t>
      </w:r>
      <w:r>
        <w:t>s of the size of an input.</w:t>
      </w:r>
      <w:r>
        <w:br/>
        <w:t>The Unified Modeling Language (UML) is a notation used for both the OOAD and MDA.</w:t>
      </w:r>
      <w:r>
        <w:br/>
        <w:t>Scripting and breakpointing is also part of this process.</w:t>
      </w:r>
      <w:r>
        <w:br/>
        <w:t xml:space="preserve"> Implementation techniques include imperative languages (object-oriented or procedural), functional languages, and logic languages.</w:t>
      </w:r>
    </w:p>
    <w:sectPr w:rsidR="00E23B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331710">
    <w:abstractNumId w:val="8"/>
  </w:num>
  <w:num w:numId="2" w16cid:durableId="1237016517">
    <w:abstractNumId w:val="6"/>
  </w:num>
  <w:num w:numId="3" w16cid:durableId="946699299">
    <w:abstractNumId w:val="5"/>
  </w:num>
  <w:num w:numId="4" w16cid:durableId="372341665">
    <w:abstractNumId w:val="4"/>
  </w:num>
  <w:num w:numId="5" w16cid:durableId="443883453">
    <w:abstractNumId w:val="7"/>
  </w:num>
  <w:num w:numId="6" w16cid:durableId="67773342">
    <w:abstractNumId w:val="3"/>
  </w:num>
  <w:num w:numId="7" w16cid:durableId="1536695324">
    <w:abstractNumId w:val="2"/>
  </w:num>
  <w:num w:numId="8" w16cid:durableId="856118706">
    <w:abstractNumId w:val="1"/>
  </w:num>
  <w:num w:numId="9" w16cid:durableId="135869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3BB7"/>
    <w:rsid w:val="00E902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