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50DB" w:rsidRDefault="00951E24">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r>
      <w:r>
        <w:br/>
        <w:t xml:space="preserve"> Computer programming or coding is the composition of sequences of instructions, called programs, that computers can follow to perform tasks.</w:t>
      </w:r>
      <w:r>
        <w:br/>
        <w:t>Provided the functions in a library follow the appropriate run-time conventions (e.g., method of passing arguments), then these functions may be written in any other language.</w:t>
      </w:r>
      <w:r>
        <w:br/>
        <w:t>Methods of measuring programming language popularity include: counting the number of job advertisements that mention the language, the number of books sold and courses teaching the language (t</w:t>
      </w:r>
      <w:r>
        <w:t>his overestimates the importance of newer languages), and estimates of the number of existing lines of code written in the language (this underestimates the number of users of business languages such as COBOL).</w:t>
      </w:r>
      <w:r>
        <w:br/>
        <w:t xml:space="preserve"> Machine code was the language of early programs, written in the instruction set of the particular machine, often in binary notation.</w:t>
      </w:r>
      <w:r>
        <w:br/>
        <w:t>Many programmers use forms of Agile software development where the various stages of formal software development are more integrated together into short cycles that ta</w:t>
      </w:r>
      <w:r>
        <w:t>ke a few weeks rather than years.</w:t>
      </w:r>
      <w:r>
        <w:br/>
        <w:t xml:space="preserve"> Readability is important because programmers spend the majority of their time reading, trying to understand, reusing and modifying existing source code, rather than writing new source code.</w:t>
      </w:r>
      <w:r>
        <w:br/>
        <w:t>In the 9th century, the Arab mathematician Al-Kindi described a cryptographic algorithm for deciphering encrypted code, in A Manuscript on Deciphering Cryptographic Messages.</w:t>
      </w:r>
      <w:r>
        <w:br/>
        <w:t>It involves designing and implementing algorithms, step-by-step specifications of procedures, by writing code in</w:t>
      </w:r>
      <w:r>
        <w:t xml:space="preserve"> one or more programming languages.</w:t>
      </w:r>
      <w:r>
        <w:br/>
        <w:t xml:space="preserve"> Computer programmers are those who write computer software.</w:t>
      </w:r>
      <w:r>
        <w:br/>
        <w:t>For example, when a bug in a compiler can make it crash when parsing some large source file, a simplification of the test case that results in only few lines from the original source file can be sufficient to reproduce the same crash.</w:t>
      </w:r>
      <w:r>
        <w:br/>
        <w:t xml:space="preserve"> Code-breaking algorithms have also existed for centuries.</w:t>
      </w:r>
      <w:r>
        <w:br/>
        <w:t>Techniques like Code refactoring can enhance readability.</w:t>
      </w:r>
      <w:r>
        <w:br/>
        <w:t>Ideally, the programming language best suited for the task at h</w:t>
      </w:r>
      <w:r>
        <w:t>and will be selected.</w:t>
      </w:r>
      <w:r>
        <w:br/>
        <w:t xml:space="preserve"> Implementation techniques include imperative languages (object-oriented or procedural), functional languages, and logic languages.</w:t>
      </w:r>
    </w:p>
    <w:sectPr w:rsidR="007650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3559132">
    <w:abstractNumId w:val="8"/>
  </w:num>
  <w:num w:numId="2" w16cid:durableId="1468007250">
    <w:abstractNumId w:val="6"/>
  </w:num>
  <w:num w:numId="3" w16cid:durableId="1989508344">
    <w:abstractNumId w:val="5"/>
  </w:num>
  <w:num w:numId="4" w16cid:durableId="499777719">
    <w:abstractNumId w:val="4"/>
  </w:num>
  <w:num w:numId="5" w16cid:durableId="2138378556">
    <w:abstractNumId w:val="7"/>
  </w:num>
  <w:num w:numId="6" w16cid:durableId="807744566">
    <w:abstractNumId w:val="3"/>
  </w:num>
  <w:num w:numId="7" w16cid:durableId="1905792891">
    <w:abstractNumId w:val="2"/>
  </w:num>
  <w:num w:numId="8" w16cid:durableId="1118454228">
    <w:abstractNumId w:val="1"/>
  </w:num>
  <w:num w:numId="9" w16cid:durableId="1865512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50DB"/>
    <w:rsid w:val="00951E2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2023-12-06T08:20:00Z</dcterms:modified>
  <cp:category/>
</cp:coreProperties>
</file>