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6B5" w:rsidRDefault="00382C9E">
      <w:r>
        <w:t xml:space="preserve"> Computer programmers are those who write computer software..</w:t>
      </w:r>
      <w:r>
        <w:br/>
        <w:t>He gave the first description of cryptanalysis by frequency analysis, the earliest code-breaking algorithm.</w:t>
      </w:r>
      <w:r>
        <w:br/>
        <w:t xml:space="preserve">This can be a non-trivial task, for example as with parallel processes or some </w:t>
      </w:r>
      <w:r>
        <w:t>unusual software bugs.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br/>
        <w:t>One approach popular for requirements analysis is Use Case analysis.</w:t>
      </w:r>
      <w:r>
        <w:br/>
        <w:t xml:space="preserve"> A similar technique used for database design is Entity-Relationship Modeling (ER Modeling).</w:t>
      </w:r>
      <w:r>
        <w:br/>
        <w:t xml:space="preserve"> Whatever the approach to development may be, the final program must satisfy some fundamental properties.</w:t>
      </w:r>
      <w:r>
        <w:br/>
        <w:t xml:space="preserve"> Debugging is often done with</w:t>
      </w:r>
      <w:r>
        <w:t xml:space="preserve"> IDEs. Standalone debuggers like GDB are also used, and these often provide less of a visual environment, usually using a command line.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Assembly languages were soon developed that let the programmer specify instruction in a text format (e.g., ADD X, TOTAL), with abbreviations for each operation code and meaningful n</w:t>
      </w:r>
      <w:r>
        <w:t>ames for specifying addresses.</w:t>
      </w:r>
      <w:r>
        <w:br/>
        <w:t>Many applications use a mix of several languages in their construction and use.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</w:t>
      </w:r>
      <w:r>
        <w:t>r computer research.</w:t>
      </w:r>
      <w:r>
        <w:br/>
        <w:t>By the late 1960s, data storage devices and computer terminals became inexpensive enough that programs could be created by typing directly into the computers.</w:t>
      </w:r>
    </w:p>
    <w:sectPr w:rsidR="00C656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4733945">
    <w:abstractNumId w:val="8"/>
  </w:num>
  <w:num w:numId="2" w16cid:durableId="1939831621">
    <w:abstractNumId w:val="6"/>
  </w:num>
  <w:num w:numId="3" w16cid:durableId="865489078">
    <w:abstractNumId w:val="5"/>
  </w:num>
  <w:num w:numId="4" w16cid:durableId="1930969206">
    <w:abstractNumId w:val="4"/>
  </w:num>
  <w:num w:numId="5" w16cid:durableId="1451585911">
    <w:abstractNumId w:val="7"/>
  </w:num>
  <w:num w:numId="6" w16cid:durableId="399324795">
    <w:abstractNumId w:val="3"/>
  </w:num>
  <w:num w:numId="7" w16cid:durableId="1799033927">
    <w:abstractNumId w:val="2"/>
  </w:num>
  <w:num w:numId="8" w16cid:durableId="21589036">
    <w:abstractNumId w:val="1"/>
  </w:num>
  <w:num w:numId="9" w16cid:durableId="619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C9E"/>
    <w:rsid w:val="00AA1D8D"/>
    <w:rsid w:val="00B47730"/>
    <w:rsid w:val="00C656B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