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594" w:rsidRDefault="003F2278">
      <w:r>
        <w:t xml:space="preserve"> Whatever the approach to development may be, the final program must satisfy some fundamental properties..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The academic field and the engineering practice of computer programming are both largely concerned with discovering and implementing the most efficient algorithms for a given class of problems.</w:t>
      </w:r>
      <w:r>
        <w:br/>
        <w:t>Provided the functions in a library follow the appropriate run-time conventions (e.g., method of passing arg</w:t>
      </w:r>
      <w:r>
        <w:t>uments), then these functions may be written in any other language.</w:t>
      </w:r>
      <w:r>
        <w:br/>
        <w:t>It is usually easier to code in "high-level" languages than in "low-level" ones.</w:t>
      </w:r>
      <w:r>
        <w:br/>
        <w:t>Many applications use a mix of several languages in their construction and use.</w:t>
      </w:r>
      <w:r>
        <w:br/>
        <w:t>He gave the first description of cryptanalysis by frequency analysis, the earliest code-breaking algorithm.</w:t>
      </w:r>
      <w:r>
        <w:br/>
        <w:t>Expert programmers are familiar with a variety of well-established algorithms and their respective complexities and use this knowledge to choose algorithms that are best suite</w:t>
      </w:r>
      <w:r>
        <w:t>d to the circumstances.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As early as the 9th century, a programmable music sequencer was invented by the Persian Banu Musa brothers, who described an automated mechanical flute player in the Book of Ingenious Devices.</w:t>
      </w:r>
      <w:r>
        <w:br/>
        <w:t>Their jobs</w:t>
      </w:r>
      <w:r>
        <w:t xml:space="preserve">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Debugging is a very important task in the software development process since having defects in a program can have significant consequences for its users.</w:t>
      </w:r>
      <w:r>
        <w:br/>
        <w:t xml:space="preserve"> It is very difficult to determine what are the most popular modern programming languages.</w:t>
      </w:r>
      <w:r>
        <w:br/>
      </w:r>
      <w:r>
        <w:t>Compilers harnessed the power of computers to make programming easier by allowing programmers to specify calculations by entering a formula using infix notation.</w:t>
      </w:r>
      <w:r>
        <w:br/>
        <w:t xml:space="preserve"> Readability is important because programmers spend the majority of their time reading, trying to understand, reusing and modifying existing source code, rather than writing new source code.</w:t>
      </w:r>
    </w:p>
    <w:sectPr w:rsidR="000655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2949413">
    <w:abstractNumId w:val="8"/>
  </w:num>
  <w:num w:numId="2" w16cid:durableId="720634788">
    <w:abstractNumId w:val="6"/>
  </w:num>
  <w:num w:numId="3" w16cid:durableId="659040489">
    <w:abstractNumId w:val="5"/>
  </w:num>
  <w:num w:numId="4" w16cid:durableId="407922699">
    <w:abstractNumId w:val="4"/>
  </w:num>
  <w:num w:numId="5" w16cid:durableId="708190202">
    <w:abstractNumId w:val="7"/>
  </w:num>
  <w:num w:numId="6" w16cid:durableId="1008756714">
    <w:abstractNumId w:val="3"/>
  </w:num>
  <w:num w:numId="7" w16cid:durableId="621116367">
    <w:abstractNumId w:val="2"/>
  </w:num>
  <w:num w:numId="8" w16cid:durableId="261764105">
    <w:abstractNumId w:val="1"/>
  </w:num>
  <w:num w:numId="9" w16cid:durableId="176850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594"/>
    <w:rsid w:val="0015074B"/>
    <w:rsid w:val="0029639D"/>
    <w:rsid w:val="00326F90"/>
    <w:rsid w:val="003F227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