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38F" w:rsidRDefault="00A97AA3">
      <w:r>
        <w:t>One approach popular for requirements analysis is Use Case analysis..</w:t>
      </w:r>
      <w:r>
        <w:br/>
        <w:t xml:space="preserve"> Programs were mostly entered using punched cards or paper tape.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</w:t>
      </w:r>
      <w:r>
        <w:t>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</w:t>
      </w:r>
      <w:r>
        <w:t>cant consequences for its users.</w:t>
      </w:r>
      <w:r>
        <w:br/>
        <w:t>It is 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</w:t>
      </w:r>
      <w:r>
        <w:t>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They are the building blocks for all software, from the simplest applications to the most sophisticated ones.</w:t>
      </w:r>
    </w:p>
    <w:sectPr w:rsidR="00996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363922">
    <w:abstractNumId w:val="8"/>
  </w:num>
  <w:num w:numId="2" w16cid:durableId="2099252050">
    <w:abstractNumId w:val="6"/>
  </w:num>
  <w:num w:numId="3" w16cid:durableId="1010959009">
    <w:abstractNumId w:val="5"/>
  </w:num>
  <w:num w:numId="4" w16cid:durableId="1298298602">
    <w:abstractNumId w:val="4"/>
  </w:num>
  <w:num w:numId="5" w16cid:durableId="908658623">
    <w:abstractNumId w:val="7"/>
  </w:num>
  <w:num w:numId="6" w16cid:durableId="157842463">
    <w:abstractNumId w:val="3"/>
  </w:num>
  <w:num w:numId="7" w16cid:durableId="1197503056">
    <w:abstractNumId w:val="2"/>
  </w:num>
  <w:num w:numId="8" w16cid:durableId="362823100">
    <w:abstractNumId w:val="1"/>
  </w:num>
  <w:num w:numId="9" w16cid:durableId="167178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638F"/>
    <w:rsid w:val="00A97A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