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5FC" w:rsidRDefault="00944054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He gave the first description of cryptanalysis by frequency analysis, the earliest code-breaking algorithm.</w:t>
      </w:r>
      <w:r>
        <w:br/>
        <w:t>However, readability is more than just pro</w:t>
      </w:r>
      <w:r>
        <w:t>gramming style.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Scriptin</w:t>
      </w:r>
      <w:r>
        <w:t>g and breakpointing is also part of this process.</w:t>
      </w:r>
      <w:r>
        <w:br/>
        <w:t xml:space="preserve"> Popular modeling techniques include Object-Oriented Analysis and Design (OOAD) and Model-Driven Architecture (MDA).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some langua</w:t>
      </w:r>
      <w:r>
        <w:t>ges are regularly used to write many different kinds of applications.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C75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642739">
    <w:abstractNumId w:val="8"/>
  </w:num>
  <w:num w:numId="2" w16cid:durableId="442695975">
    <w:abstractNumId w:val="6"/>
  </w:num>
  <w:num w:numId="3" w16cid:durableId="55010245">
    <w:abstractNumId w:val="5"/>
  </w:num>
  <w:num w:numId="4" w16cid:durableId="147062844">
    <w:abstractNumId w:val="4"/>
  </w:num>
  <w:num w:numId="5" w16cid:durableId="120417256">
    <w:abstractNumId w:val="7"/>
  </w:num>
  <w:num w:numId="6" w16cid:durableId="1248687922">
    <w:abstractNumId w:val="3"/>
  </w:num>
  <w:num w:numId="7" w16cid:durableId="427580117">
    <w:abstractNumId w:val="2"/>
  </w:num>
  <w:num w:numId="8" w16cid:durableId="2025743210">
    <w:abstractNumId w:val="1"/>
  </w:num>
  <w:num w:numId="9" w16cid:durableId="135195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054"/>
    <w:rsid w:val="00AA1D8D"/>
    <w:rsid w:val="00B47730"/>
    <w:rsid w:val="00C755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