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0E72" w:rsidRDefault="00AA0B12">
      <w:r>
        <w:t>A study found that a few simple readability transformations made code shorter and drastically reduced the time to understand it..</w:t>
      </w:r>
      <w:r>
        <w:br/>
        <w:t xml:space="preserve">In the 9th century, the Arab mathematician Al-Kindi described a cryptographic algorithm for deciphering encrypted code, in A </w:t>
      </w:r>
      <w:r>
        <w:t>Manuscript on Deciphering Cryptographic Messages.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Techniques like Code refactoring can enhance readability.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In 1801, the Jacquard loo</w:t>
      </w:r>
      <w:r>
        <w:t>m could produce entirely different weaves by changing the "program" – a series of pasteboard cards with holes punched in them.</w:t>
      </w:r>
      <w:r>
        <w:br/>
        <w:t>Ideally, the programming language best suited for the task at hand will be selected.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Some languages are very popular for particular kinds of applications, while some languages are regularly used to write</w:t>
      </w:r>
      <w:r>
        <w:t xml:space="preserve"> many different kinds of applications.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It involves designing and implementing algorithms, step-by-step specifications of procedures, by writing code in one or more programming languages.</w:t>
      </w:r>
      <w:r>
        <w:br/>
        <w:t>Scripting and breakpointing is also part of this process.</w:t>
      </w:r>
      <w:r>
        <w:br/>
        <w:t xml:space="preserve"> High-level languages made the process of developing a program sim</w:t>
      </w:r>
      <w:r>
        <w:t>pler and more understandable, and less bound to the underlying hardware.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ED0E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6307453">
    <w:abstractNumId w:val="8"/>
  </w:num>
  <w:num w:numId="2" w16cid:durableId="1938715138">
    <w:abstractNumId w:val="6"/>
  </w:num>
  <w:num w:numId="3" w16cid:durableId="1810584465">
    <w:abstractNumId w:val="5"/>
  </w:num>
  <w:num w:numId="4" w16cid:durableId="740711403">
    <w:abstractNumId w:val="4"/>
  </w:num>
  <w:num w:numId="5" w16cid:durableId="672336060">
    <w:abstractNumId w:val="7"/>
  </w:num>
  <w:num w:numId="6" w16cid:durableId="2120757436">
    <w:abstractNumId w:val="3"/>
  </w:num>
  <w:num w:numId="7" w16cid:durableId="1045175179">
    <w:abstractNumId w:val="2"/>
  </w:num>
  <w:num w:numId="8" w16cid:durableId="1258560107">
    <w:abstractNumId w:val="1"/>
  </w:num>
  <w:num w:numId="9" w16cid:durableId="1559710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0B12"/>
    <w:rsid w:val="00AA1D8D"/>
    <w:rsid w:val="00B47730"/>
    <w:rsid w:val="00CB0664"/>
    <w:rsid w:val="00ED0E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2023-12-06T06:49:00Z</dcterms:modified>
  <cp:category/>
</cp:coreProperties>
</file>