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59B" w:rsidRDefault="00AC2E69">
      <w:r>
        <w:t>Some languages are more prone to some kinds of faults because their specification does not require compilers to perform as much checking as other languages..</w:t>
      </w:r>
      <w:r>
        <w:br/>
      </w:r>
      <w:r>
        <w:t xml:space="preserve"> Readability is important because programmers spend the majority of their time reading, trying to understand, reusing and modifying existing source code, rather than writing new source code.</w:t>
      </w:r>
      <w:r>
        <w:br/>
        <w:t>Sometimes software development is known as software engineering, especially when it employs formal methods or follows an engineering design process.</w:t>
      </w:r>
      <w:r>
        <w:br/>
        <w:t>Methods of measuring programming language popularity include: counting the number of job advertisements that mention the language, the number of books sold and courses teac</w:t>
      </w:r>
      <w:r>
        <w:t>hing the language (this overestimates the importance of newer languages), and estimates of the number of existing lines of code written in the language (this underestimates the number of users of business languages such as COBOL).</w:t>
      </w:r>
      <w:r>
        <w:br/>
        <w:t>Some text editors such as Emacs allow GDB to be invoked through them, to provide a visual environment.</w:t>
      </w:r>
      <w:r>
        <w:br/>
        <w:t xml:space="preserve"> New languages are generally designed around the syntax of a prior language with new functionality added, (for example C++ adds object-orientation to C, and Java adds memory mana</w:t>
      </w:r>
      <w:r>
        <w:t>gement and bytecode to C++, but as a result, loses efficiency and the ability for low-level manipulation).</w:t>
      </w:r>
      <w:r>
        <w:br/>
        <w:t xml:space="preserve"> Machine code was the language of early programs, written in the instruction set of the particular machine, often in binary notation.</w:t>
      </w:r>
      <w:r>
        <w:br/>
        <w:t>While these are sometimes considered programming, often the term software development is used for this larger overall process – with the terms programming, implementation, and coding reserved for the writing and editing of code per se.</w:t>
      </w:r>
      <w:r>
        <w:br/>
        <w:t>Unreadable code often leads to bugs</w:t>
      </w:r>
      <w:r>
        <w:t>, inefficiencies, and duplicated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 academic field and the engineering practice of computer programming are both largely concerned with discovering and implementing the most efficient algorithms for a given class of problems.</w:t>
      </w:r>
      <w:r>
        <w:br/>
        <w:t xml:space="preserve"> Following a consistent programming style often helps readability.</w:t>
      </w:r>
      <w:r>
        <w:br/>
      </w:r>
      <w:r>
        <w:t xml:space="preserve"> Some languages are very popular for particular kinds of applications, while some languages are regularly used to write many different kinds of applications.</w:t>
      </w:r>
      <w:r>
        <w:br/>
        <w:t>Compilers harnessed the power of computers to make programming easier by allowing programmers to specify calculations by entering a formula using infix notation.</w:t>
      </w:r>
      <w:r>
        <w:br/>
        <w:t xml:space="preserve">For example, when a bug in a compiler can make it crash when parsing some large source file, a simplification of the test case that results in only few lines from the original source file can </w:t>
      </w:r>
      <w:r>
        <w:t>be sufficient to reproduce the same crash.</w:t>
      </w:r>
    </w:p>
    <w:sectPr w:rsidR="008235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8716097">
    <w:abstractNumId w:val="8"/>
  </w:num>
  <w:num w:numId="2" w16cid:durableId="943003420">
    <w:abstractNumId w:val="6"/>
  </w:num>
  <w:num w:numId="3" w16cid:durableId="1829248752">
    <w:abstractNumId w:val="5"/>
  </w:num>
  <w:num w:numId="4" w16cid:durableId="1739785525">
    <w:abstractNumId w:val="4"/>
  </w:num>
  <w:num w:numId="5" w16cid:durableId="1575164547">
    <w:abstractNumId w:val="7"/>
  </w:num>
  <w:num w:numId="6" w16cid:durableId="427965753">
    <w:abstractNumId w:val="3"/>
  </w:num>
  <w:num w:numId="7" w16cid:durableId="520433628">
    <w:abstractNumId w:val="2"/>
  </w:num>
  <w:num w:numId="8" w16cid:durableId="239289074">
    <w:abstractNumId w:val="1"/>
  </w:num>
  <w:num w:numId="9" w16cid:durableId="2355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359B"/>
    <w:rsid w:val="00AA1D8D"/>
    <w:rsid w:val="00AC2E6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2023-12-06T12:47:00Z</dcterms:modified>
  <cp:category/>
</cp:coreProperties>
</file>