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294" w:rsidRDefault="00731092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Programming languages are </w:t>
      </w:r>
      <w:r>
        <w:t>essential for software development.</w:t>
      </w:r>
      <w:r>
        <w:br/>
        <w:t>This can be a non-trivial task, for example as with parallel processes or some unusual software bugs.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</w:t>
      </w:r>
      <w:r>
        <w:t>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</w:t>
      </w:r>
      <w:r>
        <w:t>ocedural), functional languages, and logic languages.</w:t>
      </w:r>
      <w:r>
        <w:br/>
        <w:t>Also, specific user environment and usage history can make it difficult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Trial-and-error/divide-and-conquer is needed: the programmer will try to remove some parts of the original test case an</w:t>
      </w:r>
      <w:r>
        <w:t>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</w:t>
      </w:r>
      <w:r>
        <w:t>h as execution time or memory consumption, in terms of the size of an input.</w:t>
      </w:r>
    </w:p>
    <w:sectPr w:rsidR="00CD22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52997">
    <w:abstractNumId w:val="8"/>
  </w:num>
  <w:num w:numId="2" w16cid:durableId="1769496441">
    <w:abstractNumId w:val="6"/>
  </w:num>
  <w:num w:numId="3" w16cid:durableId="1425568525">
    <w:abstractNumId w:val="5"/>
  </w:num>
  <w:num w:numId="4" w16cid:durableId="177232085">
    <w:abstractNumId w:val="4"/>
  </w:num>
  <w:num w:numId="5" w16cid:durableId="1642270788">
    <w:abstractNumId w:val="7"/>
  </w:num>
  <w:num w:numId="6" w16cid:durableId="1340083420">
    <w:abstractNumId w:val="3"/>
  </w:num>
  <w:num w:numId="7" w16cid:durableId="180241972">
    <w:abstractNumId w:val="2"/>
  </w:num>
  <w:num w:numId="8" w16cid:durableId="385222023">
    <w:abstractNumId w:val="1"/>
  </w:num>
  <w:num w:numId="9" w16cid:durableId="9748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092"/>
    <w:rsid w:val="00AA1D8D"/>
    <w:rsid w:val="00B47730"/>
    <w:rsid w:val="00CB0664"/>
    <w:rsid w:val="00CD22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