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2D92" w:rsidRDefault="0096783B">
      <w:r>
        <w:t xml:space="preserve"> Implementation techniques include imperative languages (object-oriented or procedural), functional languages, and logic languages..</w:t>
      </w:r>
      <w:r>
        <w:br/>
        <w:t>One approach popular for requirements analysis is Use Case analysis.</w:t>
      </w:r>
      <w:r>
        <w:br/>
        <w:t xml:space="preserve"> Debugging is a very important task in the software development process since having defects in a program can have significant consequences for its users.</w:t>
      </w:r>
      <w:r>
        <w:br/>
        <w:t>Ideally, the programming language best suited for the task at hand will be selected.</w:t>
      </w:r>
      <w:r>
        <w:br/>
        <w:t>For this purpose, algorithms are classified into orders using so-called Big O notation, which expresses resource use, such as execution time or memory consumption, in terms of the size of an input.</w:t>
      </w:r>
      <w:r>
        <w:br/>
        <w:t xml:space="preserve"> The</w:t>
      </w:r>
      <w:r>
        <w:t>se compiled languages allow the programmer to write programs in terms that are syntactically richer, and more capable of abstracting the code, making it easy to target varying machine instruction sets via compilation declarations and heuristics.</w:t>
      </w:r>
      <w:r>
        <w:br/>
        <w:t>There exist a lot of different approaches for each of those tasks.</w:t>
      </w:r>
      <w:r>
        <w:br/>
        <w:t>Integrated development environments (IDEs) aim to integrate all such help.</w:t>
      </w:r>
      <w:r>
        <w:br/>
        <w:t>Many programmers use forms of Agile software development where the various stages of formal software development are more in</w:t>
      </w:r>
      <w:r>
        <w:t>tegrated together into short cycles that take a few weeks rather than years.</w:t>
      </w:r>
      <w:r>
        <w:br/>
        <w:t>The following properties are among the most important:</w:t>
      </w:r>
      <w:r>
        <w:br/>
      </w:r>
      <w:r>
        <w:br/>
        <w:t xml:space="preserve"> In computer programming, readability refers to the ease with which a human reader can comprehend the purpose, control flow, and operation of source code.</w:t>
      </w:r>
      <w:r>
        <w:br/>
        <w:t>Some text editors such as Emacs allow GDB to be invoked through them, to provide a visual environment.</w:t>
      </w:r>
      <w:r>
        <w:br/>
        <w:t>In 1206, the Arab engineer Al-Jazari invented a programmable drum machine where a musical mechanical automaton could be m</w:t>
      </w:r>
      <w:r>
        <w:t>ade to play different rhythms and drum patterns, via pegs and cams.</w:t>
      </w:r>
      <w:r>
        <w:br/>
        <w:t xml:space="preserve"> Following a consistent programming style often helps readability.</w:t>
      </w:r>
      <w:r>
        <w:br/>
        <w:t>Proficient programming usually requires expertise in several different subjects, including knowledge of the application domain, details of programming languages and generic code libraries, specialized algorithms, and formal logic.</w:t>
      </w:r>
      <w:r>
        <w:br/>
        <w:t xml:space="preserve">In 1801, the Jacquard loom could produce entirely different weaves by changing the "program" – a series of pasteboard cards with holes punched in </w:t>
      </w:r>
      <w:r>
        <w:t>them.</w:t>
      </w:r>
    </w:p>
    <w:sectPr w:rsidR="00102D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1709452">
    <w:abstractNumId w:val="8"/>
  </w:num>
  <w:num w:numId="2" w16cid:durableId="69735877">
    <w:abstractNumId w:val="6"/>
  </w:num>
  <w:num w:numId="3" w16cid:durableId="1345398932">
    <w:abstractNumId w:val="5"/>
  </w:num>
  <w:num w:numId="4" w16cid:durableId="187569053">
    <w:abstractNumId w:val="4"/>
  </w:num>
  <w:num w:numId="5" w16cid:durableId="1167671445">
    <w:abstractNumId w:val="7"/>
  </w:num>
  <w:num w:numId="6" w16cid:durableId="2037465280">
    <w:abstractNumId w:val="3"/>
  </w:num>
  <w:num w:numId="7" w16cid:durableId="1152678218">
    <w:abstractNumId w:val="2"/>
  </w:num>
  <w:num w:numId="8" w16cid:durableId="1288008090">
    <w:abstractNumId w:val="1"/>
  </w:num>
  <w:num w:numId="9" w16cid:durableId="550264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2D92"/>
    <w:rsid w:val="0015074B"/>
    <w:rsid w:val="0029639D"/>
    <w:rsid w:val="00326F90"/>
    <w:rsid w:val="0096783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2023-12-06T12:20:00Z</dcterms:modified>
  <cp:category/>
</cp:coreProperties>
</file>