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1912" w:rsidRDefault="004F5A1B">
      <w:r>
        <w:t xml:space="preserve"> Allen Downey, in his book How To Think Like A Computer Scientist, writes:</w:t>
      </w:r>
      <w:r>
        <w:br/>
      </w:r>
      <w:r>
        <w:t xml:space="preserve"> Many computer languages provide a mechanism to call functions provided by shared libraries..</w:t>
      </w:r>
      <w:r>
        <w:br/>
        <w:t xml:space="preserve"> Programmable devices have existed for centuries.</w:t>
      </w:r>
      <w:r>
        <w:br/>
        <w:t>By the late 1960s, data storage devices and computer terminals became inexpensive enough that programs could be created by typing directly into the computers.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They are the building blocks for all software, from the</w:t>
      </w:r>
      <w:r>
        <w:t xml:space="preserve"> simplest applications to the most sophisticated ones.</w:t>
      </w:r>
      <w:r>
        <w:br/>
        <w:t>Use of a static code analysis tool can help detect some possible problems.</w:t>
      </w:r>
      <w:r>
        <w:br/>
        <w:t xml:space="preserve"> It is very difficult to determine what are the most popular modern programming languages.</w:t>
      </w:r>
      <w:r>
        <w:br/>
        <w:t>Many factors, having little or nothing to do with the ability of the computer to efficiently compile and execute the code, contribute to readability.</w:t>
      </w:r>
      <w:r>
        <w:br/>
        <w:t>The Unified Modeling Language (UML) is a notation used for both the OOAD and MDA.</w:t>
      </w:r>
      <w:r>
        <w:br/>
        <w:t xml:space="preserve"> The first step in most formal software development process</w:t>
      </w:r>
      <w:r>
        <w:t>es is requirements analysis, followed by testing to determine value modeling, implementation, and failure elimination (debugging).</w:t>
      </w:r>
      <w:r>
        <w:br/>
        <w:t>Many programmers use forms of Agile software development where the various stages of formal software development are more integrated together into short cycles that take a few weeks rather than years.</w:t>
      </w:r>
      <w:r>
        <w:br/>
        <w:t>In 1801, the Jacquard loom could produce entirely different weaves by changing the "program" – a series of pasteboard cards with holes punched in them.</w:t>
      </w:r>
      <w:r>
        <w:br/>
        <w:t>However, readability is more</w:t>
      </w:r>
      <w:r>
        <w:t xml:space="preserve"> than just programming style.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He gave the first description of cryptanalysis by frequency analysis, the earliest code-breaking algorithm.</w:t>
      </w:r>
    </w:p>
    <w:sectPr w:rsidR="006219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2858660">
    <w:abstractNumId w:val="8"/>
  </w:num>
  <w:num w:numId="2" w16cid:durableId="1601644687">
    <w:abstractNumId w:val="6"/>
  </w:num>
  <w:num w:numId="3" w16cid:durableId="610015140">
    <w:abstractNumId w:val="5"/>
  </w:num>
  <w:num w:numId="4" w16cid:durableId="365372384">
    <w:abstractNumId w:val="4"/>
  </w:num>
  <w:num w:numId="5" w16cid:durableId="1703094966">
    <w:abstractNumId w:val="7"/>
  </w:num>
  <w:num w:numId="6" w16cid:durableId="494346540">
    <w:abstractNumId w:val="3"/>
  </w:num>
  <w:num w:numId="7" w16cid:durableId="2048294892">
    <w:abstractNumId w:val="2"/>
  </w:num>
  <w:num w:numId="8" w16cid:durableId="1028531888">
    <w:abstractNumId w:val="1"/>
  </w:num>
  <w:num w:numId="9" w16cid:durableId="1024012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5A1B"/>
    <w:rsid w:val="0062191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2023-12-06T05:44:00Z</dcterms:modified>
  <cp:category/>
</cp:coreProperties>
</file>