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4B1" w:rsidRDefault="0075497D">
      <w:r>
        <w:t>Provided the functions in a library follow the appropriate run-time conventions (e..</w:t>
      </w:r>
      <w:r>
        <w:t>g., method of passing arguments), then these functions may be written in any other language.</w:t>
      </w:r>
      <w:r>
        <w:br/>
        <w:t xml:space="preserve">Sometimes software development is known as software engineering, </w:t>
      </w:r>
      <w:r>
        <w:t>especially when it employs formal methods or follows an engineering design process.</w:t>
      </w:r>
      <w:r>
        <w:br/>
        <w:t>There exist a lot of different approaches for each of those tasks.</w:t>
      </w:r>
      <w:r>
        <w:br/>
        <w:t xml:space="preserve"> In the 1880s, Herman Hollerith invented the concept of storing data in machine-readable form.</w:t>
      </w:r>
      <w:r>
        <w:br/>
        <w:t xml:space="preserve"> Programmable devices have existed for centuries.</w:t>
      </w:r>
      <w:r>
        <w:br/>
        <w:t>Expert programmers are familiar with a variety of well-established algorithms and their respective complexities and use this knowledge to choose algorithms that are best suited to the circumstances.</w:t>
      </w:r>
      <w:r>
        <w:br/>
        <w:t xml:space="preserve"> Allen Downey, in</w:t>
      </w:r>
      <w:r>
        <w:t xml:space="preserve"> his book How To Think Like A Computer Scientist, writes:</w:t>
      </w:r>
      <w:r>
        <w:br/>
        <w:t xml:space="preserve"> Many computer languages provide a mechanism to call functions provided by shared libraries.</w:t>
      </w:r>
      <w:r>
        <w:br/>
        <w:t>Text editors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player in the Book of Ingenious Devices.</w:t>
      </w:r>
      <w:r>
        <w:br/>
        <w:t>Methods of measuring programming language pop</w:t>
      </w:r>
      <w:r>
        <w:t>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Assembly languages were soon developed that let the programmer specify instruction in a text format (e.g., ADD X, TOTAL), with abbreviations for each oper</w:t>
      </w:r>
      <w:r>
        <w:t>ation code and meaningful names for specifying addresses.</w:t>
      </w:r>
      <w:r>
        <w:br/>
        <w:t>Many factors, having little or nothing to do with the ability of the computer to efficiently compile and execute the code, contribute to readability.</w:t>
      </w:r>
      <w:r>
        <w:br/>
        <w:t>There are many approaches to the Software development process.</w:t>
      </w:r>
      <w:r>
        <w:br/>
        <w:t>This can be a non-trivial task, for example as with parallel processes or some unusual software bugs.</w:t>
      </w:r>
      <w:r>
        <w:br/>
      </w:r>
      <w:r>
        <w:br/>
        <w:t xml:space="preserve"> Computer programming or coding is the composition of sequences of instructions, called programs, that computers can follow to perform tas</w:t>
      </w:r>
      <w:r>
        <w:t>ks.</w:t>
      </w:r>
    </w:p>
    <w:sectPr w:rsidR="00AF24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5244102">
    <w:abstractNumId w:val="8"/>
  </w:num>
  <w:num w:numId="2" w16cid:durableId="680011606">
    <w:abstractNumId w:val="6"/>
  </w:num>
  <w:num w:numId="3" w16cid:durableId="644163846">
    <w:abstractNumId w:val="5"/>
  </w:num>
  <w:num w:numId="4" w16cid:durableId="1297682683">
    <w:abstractNumId w:val="4"/>
  </w:num>
  <w:num w:numId="5" w16cid:durableId="1709523581">
    <w:abstractNumId w:val="7"/>
  </w:num>
  <w:num w:numId="6" w16cid:durableId="623275459">
    <w:abstractNumId w:val="3"/>
  </w:num>
  <w:num w:numId="7" w16cid:durableId="1746799570">
    <w:abstractNumId w:val="2"/>
  </w:num>
  <w:num w:numId="8" w16cid:durableId="437719340">
    <w:abstractNumId w:val="1"/>
  </w:num>
  <w:num w:numId="9" w16cid:durableId="191732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497D"/>
    <w:rsid w:val="00AA1D8D"/>
    <w:rsid w:val="00AF24B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